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1C82" w:rsidRPr="00301C82" w:rsidRDefault="00D87960" w:rsidP="00864CE0">
      <w:pPr>
        <w:framePr w:w="5045" w:hSpace="180" w:wrap="auto" w:vAnchor="text" w:hAnchor="page" w:x="6233" w:y="-274"/>
        <w:shd w:val="solid" w:color="FFFFFF" w:fill="FFFFFF"/>
        <w:tabs>
          <w:tab w:val="clear" w:pos="567"/>
        </w:tabs>
        <w:ind w:left="0"/>
        <w:jc w:val="right"/>
        <w:rPr>
          <w:rFonts w:ascii="Times New Roman" w:hAnsi="Times New Roman"/>
          <w:b/>
          <w:szCs w:val="24"/>
        </w:rPr>
      </w:pPr>
      <w:r w:rsidRPr="00301C82">
        <w:rPr>
          <w:rFonts w:ascii="Times New Roman" w:hAnsi="Times New Roman"/>
          <w:b/>
          <w:iCs/>
          <w:szCs w:val="24"/>
        </w:rPr>
        <w:t xml:space="preserve">ПРИЛОЖЕНИЕ </w:t>
      </w:r>
      <w:r>
        <w:rPr>
          <w:rFonts w:ascii="Times New Roman" w:hAnsi="Times New Roman"/>
          <w:b/>
          <w:iCs/>
          <w:szCs w:val="24"/>
        </w:rPr>
        <w:t>2</w:t>
      </w:r>
      <w:r w:rsidR="00E166AF" w:rsidRPr="00301C82">
        <w:rPr>
          <w:rFonts w:ascii="Times New Roman" w:hAnsi="Times New Roman"/>
          <w:b/>
          <w:szCs w:val="24"/>
        </w:rPr>
        <w:t xml:space="preserve"> </w:t>
      </w:r>
    </w:p>
    <w:p w:rsidR="00FF2DB4" w:rsidRPr="00301C82" w:rsidRDefault="00E166AF" w:rsidP="005B4F82">
      <w:pPr>
        <w:framePr w:w="5045" w:hSpace="180" w:wrap="auto" w:vAnchor="text" w:hAnchor="page" w:x="6233" w:y="-274"/>
        <w:shd w:val="solid" w:color="FFFFFF" w:fill="FFFFFF"/>
        <w:tabs>
          <w:tab w:val="clear" w:pos="567"/>
        </w:tabs>
        <w:ind w:left="0"/>
        <w:jc w:val="right"/>
        <w:rPr>
          <w:rFonts w:ascii="Times New Roman" w:hAnsi="Times New Roman"/>
          <w:iCs/>
          <w:szCs w:val="24"/>
        </w:rPr>
      </w:pPr>
      <w:r w:rsidRPr="00301C82">
        <w:rPr>
          <w:rFonts w:ascii="Times New Roman" w:hAnsi="Times New Roman"/>
          <w:iCs/>
          <w:szCs w:val="24"/>
        </w:rPr>
        <w:t xml:space="preserve">к техническому заданию </w:t>
      </w:r>
    </w:p>
    <w:p w:rsidR="005B4F82" w:rsidRPr="005B4F82" w:rsidRDefault="006D056A" w:rsidP="005B4F82">
      <w:pPr>
        <w:framePr w:w="5045" w:hSpace="180" w:wrap="auto" w:vAnchor="text" w:hAnchor="page" w:x="6233" w:y="-274"/>
        <w:tabs>
          <w:tab w:val="left" w:pos="0"/>
        </w:tabs>
        <w:ind w:firstLine="0"/>
        <w:jc w:val="right"/>
        <w:rPr>
          <w:rFonts w:ascii="Times New Roman" w:hAnsi="Times New Roman"/>
          <w:iCs/>
          <w:szCs w:val="24"/>
        </w:rPr>
      </w:pPr>
      <w:r w:rsidRPr="00301C82">
        <w:rPr>
          <w:rFonts w:ascii="Times New Roman" w:hAnsi="Times New Roman"/>
          <w:szCs w:val="24"/>
        </w:rPr>
        <w:t xml:space="preserve">на </w:t>
      </w:r>
      <w:r w:rsidR="00F22D7C" w:rsidRPr="005B4F82">
        <w:rPr>
          <w:rFonts w:ascii="Times New Roman" w:hAnsi="Times New Roman"/>
          <w:iCs/>
          <w:szCs w:val="24"/>
        </w:rPr>
        <w:t xml:space="preserve">выполнение </w:t>
      </w:r>
      <w:r w:rsidR="005B4F82" w:rsidRPr="005B4F82">
        <w:rPr>
          <w:rFonts w:ascii="Times New Roman" w:hAnsi="Times New Roman"/>
          <w:iCs/>
          <w:szCs w:val="24"/>
        </w:rPr>
        <w:t xml:space="preserve">работ по выбору типовых технических решений по организации учета и строительно-монтажные работы и в </w:t>
      </w:r>
      <w:r w:rsidR="005B4F82" w:rsidRPr="001D71F8">
        <w:rPr>
          <w:rFonts w:ascii="Times New Roman" w:hAnsi="Times New Roman"/>
          <w:iCs/>
          <w:szCs w:val="24"/>
        </w:rPr>
        <w:t xml:space="preserve">рамках </w:t>
      </w:r>
      <w:proofErr w:type="gramStart"/>
      <w:r w:rsidR="005B4F82" w:rsidRPr="001D71F8">
        <w:rPr>
          <w:rFonts w:ascii="Times New Roman" w:hAnsi="Times New Roman"/>
          <w:iCs/>
          <w:szCs w:val="24"/>
        </w:rPr>
        <w:t xml:space="preserve">расширения системы автоматизированного сбора данных учета электрической энергии </w:t>
      </w:r>
      <w:r w:rsidR="00AC6BFB" w:rsidRPr="001D71F8">
        <w:rPr>
          <w:rFonts w:ascii="Times New Roman" w:hAnsi="Times New Roman"/>
          <w:iCs/>
          <w:szCs w:val="24"/>
        </w:rPr>
        <w:t>филиала</w:t>
      </w:r>
      <w:proofErr w:type="gramEnd"/>
      <w:r w:rsidR="00AC6BFB" w:rsidRPr="001D71F8">
        <w:rPr>
          <w:rFonts w:ascii="Times New Roman" w:hAnsi="Times New Roman"/>
          <w:iCs/>
          <w:szCs w:val="24"/>
        </w:rPr>
        <w:t xml:space="preserve"> </w:t>
      </w:r>
      <w:r w:rsidR="005B4F82" w:rsidRPr="001D71F8">
        <w:rPr>
          <w:rFonts w:ascii="Times New Roman" w:hAnsi="Times New Roman"/>
          <w:iCs/>
          <w:szCs w:val="24"/>
        </w:rPr>
        <w:t>ОАО «МРСК Центра»</w:t>
      </w:r>
      <w:r w:rsidR="00AC6BFB" w:rsidRPr="001D71F8">
        <w:rPr>
          <w:rFonts w:ascii="Times New Roman" w:hAnsi="Times New Roman"/>
          <w:iCs/>
          <w:szCs w:val="24"/>
        </w:rPr>
        <w:t xml:space="preserve"> - «Тамбовэнерго»</w:t>
      </w:r>
    </w:p>
    <w:p w:rsidR="00FF2DB4" w:rsidRPr="00A537F5" w:rsidRDefault="00FF2DB4" w:rsidP="00FF2DB4">
      <w:pPr>
        <w:jc w:val="right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right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/>
    <w:p w:rsidR="00FF2DB4" w:rsidRPr="00A537F5" w:rsidRDefault="00FF2DB4" w:rsidP="00FF2DB4">
      <w:pPr>
        <w:jc w:val="center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center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center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center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center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center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center"/>
        <w:outlineLvl w:val="0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rPr>
          <w:rFonts w:ascii="Times New Roman" w:hAnsi="Times New Roman"/>
          <w:iCs/>
          <w:szCs w:val="24"/>
        </w:rPr>
      </w:pPr>
      <w:bookmarkStart w:id="0" w:name="_GoBack"/>
      <w:bookmarkEnd w:id="0"/>
    </w:p>
    <w:p w:rsidR="00FF2DB4" w:rsidRPr="00A537F5" w:rsidRDefault="00FF2DB4" w:rsidP="00FF2DB4">
      <w:pPr>
        <w:rPr>
          <w:rFonts w:ascii="Times New Roman" w:hAnsi="Times New Roman"/>
          <w:iCs/>
          <w:szCs w:val="24"/>
        </w:rPr>
      </w:pPr>
    </w:p>
    <w:p w:rsidR="00FF2DB4" w:rsidRPr="00A537F5" w:rsidRDefault="00FF2DB4" w:rsidP="00FF2DB4">
      <w:pPr>
        <w:rPr>
          <w:rFonts w:ascii="Times New Roman" w:hAnsi="Times New Roman"/>
          <w:iCs/>
          <w:szCs w:val="24"/>
        </w:rPr>
      </w:pPr>
    </w:p>
    <w:p w:rsidR="006C5BBD" w:rsidRPr="00A537F5" w:rsidRDefault="006C5BBD" w:rsidP="00FF2DB4">
      <w:pPr>
        <w:rPr>
          <w:rFonts w:ascii="Times New Roman" w:hAnsi="Times New Roman"/>
          <w:iCs/>
          <w:szCs w:val="24"/>
        </w:rPr>
      </w:pPr>
    </w:p>
    <w:p w:rsidR="006C5BBD" w:rsidRPr="00A537F5" w:rsidRDefault="006C5BBD" w:rsidP="00FF2DB4">
      <w:pPr>
        <w:rPr>
          <w:rFonts w:ascii="Times New Roman" w:hAnsi="Times New Roman"/>
          <w:iCs/>
          <w:szCs w:val="24"/>
        </w:rPr>
      </w:pPr>
    </w:p>
    <w:p w:rsidR="006C5BBD" w:rsidRPr="00A537F5" w:rsidRDefault="006C5BBD" w:rsidP="00FF2DB4">
      <w:pPr>
        <w:rPr>
          <w:rFonts w:ascii="Times New Roman" w:hAnsi="Times New Roman"/>
          <w:iCs/>
          <w:szCs w:val="24"/>
        </w:rPr>
      </w:pPr>
    </w:p>
    <w:p w:rsidR="006C5BBD" w:rsidRPr="00A537F5" w:rsidRDefault="006C5BBD" w:rsidP="00FF2DB4">
      <w:pPr>
        <w:rPr>
          <w:rFonts w:ascii="Times New Roman" w:hAnsi="Times New Roman"/>
          <w:iCs/>
          <w:szCs w:val="24"/>
        </w:rPr>
      </w:pPr>
    </w:p>
    <w:p w:rsidR="006C5BBD" w:rsidRPr="00A537F5" w:rsidRDefault="006C5BBD" w:rsidP="00FF2DB4">
      <w:pPr>
        <w:rPr>
          <w:rFonts w:ascii="Times New Roman" w:hAnsi="Times New Roman"/>
          <w:iCs/>
          <w:szCs w:val="24"/>
        </w:rPr>
      </w:pPr>
    </w:p>
    <w:p w:rsidR="006C5BBD" w:rsidRPr="00A537F5" w:rsidRDefault="006C5BBD" w:rsidP="00FF2DB4">
      <w:pPr>
        <w:rPr>
          <w:rFonts w:ascii="Times New Roman" w:hAnsi="Times New Roman"/>
          <w:iCs/>
          <w:szCs w:val="24"/>
        </w:rPr>
      </w:pPr>
    </w:p>
    <w:p w:rsidR="006C5BBD" w:rsidRPr="00A537F5" w:rsidRDefault="006C5BBD" w:rsidP="00FF2DB4">
      <w:pPr>
        <w:rPr>
          <w:rFonts w:ascii="Times New Roman" w:hAnsi="Times New Roman"/>
          <w:iCs/>
          <w:szCs w:val="24"/>
        </w:rPr>
      </w:pPr>
    </w:p>
    <w:p w:rsidR="00FF2DB4" w:rsidRPr="00A537F5" w:rsidRDefault="00FF2DB4" w:rsidP="00FF2DB4">
      <w:pPr>
        <w:rPr>
          <w:rFonts w:ascii="Times New Roman" w:hAnsi="Times New Roman"/>
          <w:iCs/>
          <w:szCs w:val="24"/>
        </w:rPr>
      </w:pPr>
    </w:p>
    <w:p w:rsidR="00FF2DB4" w:rsidRPr="00A537F5" w:rsidRDefault="00FF2DB4" w:rsidP="00FF2DB4">
      <w:pPr>
        <w:rPr>
          <w:rFonts w:ascii="Times New Roman" w:hAnsi="Times New Roman"/>
          <w:iCs/>
          <w:szCs w:val="24"/>
        </w:rPr>
      </w:pPr>
    </w:p>
    <w:p w:rsidR="006C5BBD" w:rsidRPr="00301C82" w:rsidRDefault="00FF2DB4" w:rsidP="006C5BBD">
      <w:pPr>
        <w:jc w:val="center"/>
        <w:rPr>
          <w:rFonts w:ascii="Times New Roman" w:hAnsi="Times New Roman"/>
          <w:b/>
          <w:sz w:val="40"/>
          <w:szCs w:val="40"/>
        </w:rPr>
      </w:pPr>
      <w:r w:rsidRPr="00301C82">
        <w:rPr>
          <w:rFonts w:ascii="Times New Roman" w:hAnsi="Times New Roman"/>
          <w:b/>
          <w:sz w:val="40"/>
          <w:szCs w:val="40"/>
        </w:rPr>
        <w:t>Типовые технические решения</w:t>
      </w:r>
    </w:p>
    <w:p w:rsidR="00FF2DB4" w:rsidRPr="00301C82" w:rsidRDefault="00483FC4" w:rsidP="00301C82">
      <w:pPr>
        <w:jc w:val="center"/>
        <w:rPr>
          <w:rFonts w:ascii="Times New Roman" w:hAnsi="Times New Roman"/>
        </w:rPr>
      </w:pPr>
      <w:r w:rsidRPr="00301C82">
        <w:rPr>
          <w:rFonts w:ascii="Times New Roman" w:hAnsi="Times New Roman"/>
        </w:rPr>
        <w:t xml:space="preserve">по </w:t>
      </w:r>
      <w:r w:rsidR="00FF2DB4" w:rsidRPr="00301C82">
        <w:rPr>
          <w:rFonts w:ascii="Times New Roman" w:hAnsi="Times New Roman"/>
        </w:rPr>
        <w:t>организации учета на границе балансовой принадлежности индивидуальных жилых домов</w:t>
      </w:r>
      <w:r w:rsidR="00BA7D3E" w:rsidRPr="00301C82">
        <w:rPr>
          <w:rFonts w:ascii="Times New Roman" w:hAnsi="Times New Roman"/>
        </w:rPr>
        <w:t xml:space="preserve"> потребителей-граждан</w:t>
      </w:r>
      <w:r w:rsidR="00FF2DB4" w:rsidRPr="00301C82">
        <w:rPr>
          <w:rFonts w:ascii="Times New Roman" w:hAnsi="Times New Roman"/>
        </w:rPr>
        <w:t xml:space="preserve">, организации общедомового учета на границе балансовой принадлежности многоквартирных жилых домов (в </w:t>
      </w:r>
      <w:proofErr w:type="spellStart"/>
      <w:r w:rsidR="00FF2DB4" w:rsidRPr="00301C82">
        <w:rPr>
          <w:rFonts w:ascii="Times New Roman" w:hAnsi="Times New Roman"/>
        </w:rPr>
        <w:t>т.ч</w:t>
      </w:r>
      <w:proofErr w:type="spellEnd"/>
      <w:r w:rsidR="00FF2DB4" w:rsidRPr="00301C82">
        <w:rPr>
          <w:rFonts w:ascii="Times New Roman" w:hAnsi="Times New Roman"/>
        </w:rPr>
        <w:t xml:space="preserve">. </w:t>
      </w:r>
      <w:proofErr w:type="gramStart"/>
      <w:r w:rsidR="00FF2DB4" w:rsidRPr="00301C82">
        <w:rPr>
          <w:rFonts w:ascii="Times New Roman" w:hAnsi="Times New Roman"/>
        </w:rPr>
        <w:t>в ВРУ</w:t>
      </w:r>
      <w:proofErr w:type="gramEnd"/>
      <w:r w:rsidR="00FF2DB4" w:rsidRPr="00301C82">
        <w:rPr>
          <w:rFonts w:ascii="Times New Roman" w:hAnsi="Times New Roman"/>
        </w:rPr>
        <w:t>), организации учета  на границе балансовой принадлежности потребителей – юридических лиц</w:t>
      </w:r>
      <w:r w:rsidRPr="00301C82">
        <w:rPr>
          <w:rFonts w:ascii="Times New Roman" w:hAnsi="Times New Roman"/>
        </w:rPr>
        <w:t xml:space="preserve">, </w:t>
      </w:r>
      <w:r w:rsidR="00C65724" w:rsidRPr="00301C82">
        <w:rPr>
          <w:rFonts w:ascii="Times New Roman" w:hAnsi="Times New Roman"/>
        </w:rPr>
        <w:t xml:space="preserve">по подключению </w:t>
      </w:r>
      <w:r w:rsidRPr="00301C82">
        <w:rPr>
          <w:rFonts w:ascii="Times New Roman" w:hAnsi="Times New Roman"/>
        </w:rPr>
        <w:t>УСПД</w:t>
      </w:r>
    </w:p>
    <w:p w:rsidR="00FF2DB4" w:rsidRPr="00A537F5" w:rsidRDefault="00FF2DB4" w:rsidP="00FF2DB4">
      <w:pPr>
        <w:jc w:val="right"/>
      </w:pPr>
    </w:p>
    <w:p w:rsidR="00FF2DB4" w:rsidRPr="00A537F5" w:rsidRDefault="00FF2DB4" w:rsidP="00FF2DB4"/>
    <w:p w:rsidR="00FF2DB4" w:rsidRPr="00A537F5" w:rsidRDefault="00FF2DB4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FF2DB4" w:rsidRPr="00A537F5" w:rsidRDefault="00FF2DB4" w:rsidP="00FF2DB4"/>
    <w:p w:rsidR="00FF2DB4" w:rsidRPr="00A537F5" w:rsidRDefault="00FF2DB4" w:rsidP="00FF2DB4"/>
    <w:p w:rsidR="00FF2DB4" w:rsidRPr="00A537F5" w:rsidRDefault="00FF2DB4" w:rsidP="00FF2DB4"/>
    <w:p w:rsidR="00FF2DB4" w:rsidRPr="00A537F5" w:rsidRDefault="00FF2DB4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6C5BBD" w:rsidRPr="00A537F5" w:rsidRDefault="006C5BBD" w:rsidP="00FF2DB4"/>
    <w:p w:rsidR="00FF2DB4" w:rsidRPr="00A537F5" w:rsidRDefault="00FF2DB4" w:rsidP="00FF2DB4"/>
    <w:p w:rsidR="00FF2DB4" w:rsidRPr="00A537F5" w:rsidRDefault="00FF2DB4" w:rsidP="00FF2DB4"/>
    <w:p w:rsidR="00FF2DB4" w:rsidRPr="00A537F5" w:rsidRDefault="00FF2DB4" w:rsidP="00FF2DB4">
      <w:pPr>
        <w:jc w:val="center"/>
        <w:rPr>
          <w:rFonts w:ascii="Times New Roman" w:hAnsi="Times New Roman"/>
          <w:szCs w:val="24"/>
        </w:rPr>
      </w:pPr>
    </w:p>
    <w:p w:rsidR="00FF2DB4" w:rsidRPr="00A537F5" w:rsidRDefault="00FF2DB4" w:rsidP="00FF2DB4">
      <w:pPr>
        <w:jc w:val="center"/>
        <w:rPr>
          <w:rFonts w:ascii="Times New Roman" w:hAnsi="Times New Roman"/>
          <w:szCs w:val="24"/>
        </w:rPr>
      </w:pPr>
    </w:p>
    <w:p w:rsidR="006C5BBD" w:rsidRPr="00A537F5" w:rsidRDefault="006C5BBD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rFonts w:ascii="Times New Roman" w:hAnsi="Times New Roman"/>
          <w:szCs w:val="24"/>
        </w:rPr>
      </w:pPr>
      <w:r w:rsidRPr="00A537F5">
        <w:rPr>
          <w:rFonts w:ascii="Times New Roman" w:hAnsi="Times New Roman"/>
          <w:szCs w:val="24"/>
        </w:rP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268"/>
      </w:tblGrid>
      <w:tr w:rsidR="00F77412" w:rsidRPr="00A537F5" w:rsidTr="00483FC4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F77412" w:rsidRPr="00A537F5" w:rsidRDefault="00F77412" w:rsidP="00483FC4">
            <w:pPr>
              <w:pStyle w:val="10"/>
              <w:rPr>
                <w:lang w:val="ru-RU"/>
              </w:rPr>
            </w:pPr>
            <w:r w:rsidRPr="00A537F5">
              <w:rPr>
                <w:lang w:val="ru-RU"/>
              </w:rPr>
              <w:lastRenderedPageBreak/>
              <w:t>СОДЕРЖАНИЕ</w:t>
            </w:r>
          </w:p>
        </w:tc>
      </w:tr>
    </w:tbl>
    <w:p w:rsidR="006C5BBD" w:rsidRPr="00A537F5" w:rsidRDefault="00F77412" w:rsidP="006C5BBD">
      <w:pPr>
        <w:pStyle w:val="13"/>
        <w:tabs>
          <w:tab w:val="left" w:pos="480"/>
        </w:tabs>
        <w:spacing w:before="120"/>
        <w:rPr>
          <w:b w:val="0"/>
          <w:bCs w:val="0"/>
          <w:noProof/>
          <w:sz w:val="24"/>
          <w:szCs w:val="24"/>
        </w:rPr>
      </w:pPr>
      <w:r w:rsidRPr="00301C82">
        <w:rPr>
          <w:bCs w:val="0"/>
          <w:noProof/>
          <w:sz w:val="24"/>
          <w:szCs w:val="24"/>
          <w:u w:val="single"/>
        </w:rPr>
        <w:t>1.</w:t>
      </w:r>
      <w:r w:rsidRPr="00A537F5">
        <w:rPr>
          <w:b w:val="0"/>
          <w:bCs w:val="0"/>
          <w:noProof/>
          <w:sz w:val="24"/>
          <w:szCs w:val="24"/>
        </w:rPr>
        <w:t xml:space="preserve"> </w:t>
      </w:r>
      <w:r w:rsidR="006C5BBD" w:rsidRPr="00A537F5">
        <w:rPr>
          <w:rStyle w:val="a4"/>
          <w:noProof/>
          <w:color w:val="auto"/>
        </w:rPr>
        <w:t>ТЕХНИЧЕСКИЕ РЕШЕНИЯ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_Toc205199089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13"/>
        <w:tabs>
          <w:tab w:val="left" w:pos="480"/>
        </w:tabs>
        <w:spacing w:before="120"/>
        <w:rPr>
          <w:b w:val="0"/>
          <w:bCs w:val="0"/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2</w:t>
      </w:r>
      <w:r w:rsidR="006C5BBD" w:rsidRPr="00A537F5">
        <w:rPr>
          <w:rStyle w:val="a4"/>
          <w:noProof/>
          <w:color w:val="auto"/>
        </w:rPr>
        <w:t>.</w:t>
      </w:r>
      <w:r w:rsidR="006C5BBD" w:rsidRPr="00A537F5">
        <w:rPr>
          <w:b w:val="0"/>
          <w:bCs w:val="0"/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МЕРЫ БЕЗОПАСНОСТИ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_Toc205199090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13"/>
        <w:tabs>
          <w:tab w:val="left" w:pos="480"/>
        </w:tabs>
        <w:spacing w:before="120"/>
        <w:rPr>
          <w:b w:val="0"/>
          <w:bCs w:val="0"/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3</w:t>
      </w:r>
      <w:r w:rsidR="006C5BBD" w:rsidRPr="00A537F5">
        <w:rPr>
          <w:rStyle w:val="a4"/>
          <w:noProof/>
          <w:color w:val="auto"/>
        </w:rPr>
        <w:t>.</w:t>
      </w:r>
      <w:r w:rsidR="006C5BBD" w:rsidRPr="00A537F5">
        <w:rPr>
          <w:b w:val="0"/>
          <w:bCs w:val="0"/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СХЕМЫ ПОДКЛЮЧЕНИЯ СЧЕТЧИКОВ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_Toc205199091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13"/>
        <w:tabs>
          <w:tab w:val="left" w:pos="480"/>
        </w:tabs>
        <w:spacing w:before="120"/>
        <w:rPr>
          <w:b w:val="0"/>
          <w:bCs w:val="0"/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4</w:t>
      </w:r>
      <w:r w:rsidR="006C5BBD" w:rsidRPr="00A537F5">
        <w:rPr>
          <w:rStyle w:val="a4"/>
          <w:noProof/>
          <w:color w:val="auto"/>
        </w:rPr>
        <w:t>.</w:t>
      </w:r>
      <w:r w:rsidR="006C5BBD" w:rsidRPr="00A537F5">
        <w:rPr>
          <w:b w:val="0"/>
          <w:bCs w:val="0"/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СХЕМЫ ПОДКЛЮЧЕНИЯ УСПД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_Toc205199092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13"/>
        <w:spacing w:before="120"/>
        <w:rPr>
          <w:b w:val="0"/>
          <w:bCs w:val="0"/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</w:t>
      </w:r>
      <w:r w:rsidR="006C5BBD" w:rsidRPr="00A537F5">
        <w:rPr>
          <w:rStyle w:val="a4"/>
          <w:noProof/>
          <w:color w:val="auto"/>
        </w:rPr>
        <w:t xml:space="preserve">.    ОРГАНИЗАЦИЯ УЧЕТА ЭЛЕКТРОЭНЕРГИИ </w:t>
      </w:r>
      <w:r w:rsidR="00E722DF" w:rsidRPr="00A537F5">
        <w:rPr>
          <w:rStyle w:val="a4"/>
          <w:caps/>
          <w:noProof/>
          <w:color w:val="auto"/>
        </w:rPr>
        <w:t>на границе балансовой принадлежности индивидуальных жилых домов</w:t>
      </w:r>
      <w:r w:rsidR="00BA7D3E" w:rsidRPr="00A537F5">
        <w:rPr>
          <w:rStyle w:val="a4"/>
          <w:caps/>
          <w:noProof/>
          <w:color w:val="auto"/>
        </w:rPr>
        <w:t xml:space="preserve"> ПОТРЕБИТЕЛЕЙ - ГРАЖДАН И ПОТРЕБИТЕЛЕЙ - ЮРИДИЧЕСКИХ ЛИЦ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_Toc205199093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</w:t>
      </w:r>
      <w:r w:rsidR="006C5BBD" w:rsidRPr="00A537F5">
        <w:rPr>
          <w:rStyle w:val="a4"/>
          <w:noProof/>
          <w:color w:val="auto"/>
        </w:rPr>
        <w:t>.1.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здания от ВЛ 0,4 кВ с неизолированными проводами при реконструкции учета на фасаде здания   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_Toc205199094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</w:t>
      </w:r>
      <w:r w:rsidR="006C5BBD" w:rsidRPr="00A537F5">
        <w:rPr>
          <w:rStyle w:val="a4"/>
          <w:noProof/>
          <w:color w:val="auto"/>
        </w:rPr>
        <w:t>.2.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Ввод в здание от ВЛ 0,4 кВ с неизолированными проводами при установке учета на опоре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_Toc205199095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722DF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</w:t>
      </w:r>
      <w:r w:rsidR="006C5BBD" w:rsidRPr="00A537F5">
        <w:rPr>
          <w:rStyle w:val="a4"/>
          <w:noProof/>
          <w:color w:val="auto"/>
        </w:rPr>
        <w:t>.3.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Ввод в здание от ВЛ 0,4 кВ с неизолированными проводами при установке учета на опоре (подземный ввод)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_Toc205199096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</w:t>
      </w:r>
      <w:r w:rsidR="006C5BBD" w:rsidRPr="00A537F5">
        <w:rPr>
          <w:rStyle w:val="a4"/>
          <w:noProof/>
          <w:color w:val="auto"/>
        </w:rPr>
        <w:t>.4.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здания от ВЛ 0,4 кВ с изолированными проводами при реконструкции учета на фасаде здания   </w:t>
      </w:r>
      <w:r w:rsidR="006C5BBD" w:rsidRPr="00A537F5">
        <w:rPr>
          <w:noProof/>
          <w:webHidden/>
        </w:rPr>
        <w:tab/>
        <w:t>…………………………………………………………………………………………………………………………</w:t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_Toc205199097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</w:t>
      </w:r>
      <w:r w:rsidR="006C5BBD" w:rsidRPr="00A537F5">
        <w:rPr>
          <w:rStyle w:val="a4"/>
          <w:noProof/>
          <w:color w:val="auto"/>
        </w:rPr>
        <w:t>.5.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Ввод в здание от ВЛ 0,4 кВ с изолированными проводами при установке учета на опоре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_Toc205199098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Default="00EB7F0A" w:rsidP="006C5BBD">
      <w:pPr>
        <w:pStyle w:val="21"/>
        <w:rPr>
          <w:noProof/>
          <w:webHidden/>
        </w:rPr>
      </w:pPr>
      <w:r w:rsidRPr="00A537F5">
        <w:rPr>
          <w:rStyle w:val="a4"/>
          <w:noProof/>
          <w:color w:val="auto"/>
        </w:rPr>
        <w:t>5</w:t>
      </w:r>
      <w:r w:rsidR="006C5BBD" w:rsidRPr="00A537F5">
        <w:rPr>
          <w:rStyle w:val="a4"/>
          <w:noProof/>
          <w:color w:val="auto"/>
        </w:rPr>
        <w:t>.6.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Ввод в здание от ВЛ 0,4 кВ с изолированными проводами при установке учета на опоре (подземный ввод)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_Toc205199099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4671CF" w:rsidRPr="00A537F5" w:rsidRDefault="004671CF" w:rsidP="004671CF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5.</w:t>
      </w:r>
      <w:r>
        <w:rPr>
          <w:rStyle w:val="a4"/>
          <w:noProof/>
          <w:color w:val="auto"/>
        </w:rPr>
        <w:t>7</w:t>
      </w:r>
      <w:r w:rsidRPr="00A537F5">
        <w:rPr>
          <w:rStyle w:val="a4"/>
          <w:noProof/>
          <w:color w:val="auto"/>
        </w:rPr>
        <w:t>.</w:t>
      </w:r>
      <w:r w:rsidRPr="00A537F5">
        <w:rPr>
          <w:noProof/>
          <w:sz w:val="24"/>
          <w:szCs w:val="24"/>
        </w:rPr>
        <w:tab/>
      </w:r>
      <w:r>
        <w:rPr>
          <w:rStyle w:val="a4"/>
          <w:noProof/>
          <w:color w:val="auto"/>
        </w:rPr>
        <w:t>Компоновка однофазного БИЗ</w:t>
      </w:r>
      <w:r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Pr="00A537F5">
        <w:rPr>
          <w:noProof/>
          <w:webHidden/>
        </w:rPr>
        <w:instrText xml:space="preserve"> PAGEREF _Toc205199099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4671CF" w:rsidRPr="004671CF" w:rsidRDefault="004671CF" w:rsidP="004671CF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5.</w:t>
      </w:r>
      <w:r>
        <w:rPr>
          <w:rStyle w:val="a4"/>
          <w:noProof/>
          <w:color w:val="auto"/>
        </w:rPr>
        <w:t>8</w:t>
      </w:r>
      <w:r w:rsidRPr="00A537F5">
        <w:rPr>
          <w:rStyle w:val="a4"/>
          <w:noProof/>
          <w:color w:val="auto"/>
        </w:rPr>
        <w:t>.</w:t>
      </w:r>
      <w:r w:rsidRPr="00A537F5">
        <w:rPr>
          <w:noProof/>
          <w:sz w:val="24"/>
          <w:szCs w:val="24"/>
        </w:rPr>
        <w:tab/>
      </w:r>
      <w:r>
        <w:rPr>
          <w:rStyle w:val="a4"/>
          <w:noProof/>
          <w:color w:val="auto"/>
        </w:rPr>
        <w:t>Компоновка трехфазного БИЗ прямого включения</w:t>
      </w:r>
      <w:r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Pr="00A537F5">
        <w:rPr>
          <w:noProof/>
          <w:webHidden/>
        </w:rPr>
        <w:instrText xml:space="preserve"> PAGEREF _Toc205199099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13"/>
        <w:tabs>
          <w:tab w:val="left" w:pos="540"/>
        </w:tabs>
        <w:rPr>
          <w:b w:val="0"/>
          <w:bCs w:val="0"/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6</w:t>
      </w:r>
      <w:r w:rsidR="006C5BBD" w:rsidRPr="00A537F5">
        <w:rPr>
          <w:rStyle w:val="a4"/>
          <w:noProof/>
          <w:color w:val="auto"/>
        </w:rPr>
        <w:t>.</w:t>
      </w:r>
      <w:r w:rsidR="006C5BBD" w:rsidRPr="00A537F5">
        <w:rPr>
          <w:b w:val="0"/>
          <w:bCs w:val="0"/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МОНТАЖ УСПД НА КТП (ТП)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_Toc205199100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6</w:t>
      </w:r>
      <w:r w:rsidR="006C5BBD" w:rsidRPr="00A537F5">
        <w:rPr>
          <w:rStyle w:val="a4"/>
          <w:noProof/>
          <w:color w:val="auto"/>
        </w:rPr>
        <w:t>.1.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Монтаж УСПД в здании ТП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_Toc205199101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6</w:t>
      </w:r>
      <w:r w:rsidR="006C5BBD" w:rsidRPr="00A537F5">
        <w:rPr>
          <w:rStyle w:val="a4"/>
          <w:noProof/>
          <w:color w:val="auto"/>
        </w:rPr>
        <w:t>.2.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Монтаж УСПД в низковольтном шкафу КТП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_Toc205199102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6</w:t>
      </w:r>
      <w:r w:rsidR="006C5BBD" w:rsidRPr="00A537F5">
        <w:rPr>
          <w:rStyle w:val="a4"/>
          <w:noProof/>
          <w:color w:val="auto"/>
        </w:rPr>
        <w:t>.3.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Монтаж УСПД на КТП в выносном шкафу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_Toc205199103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13"/>
        <w:tabs>
          <w:tab w:val="left" w:pos="720"/>
        </w:tabs>
        <w:spacing w:before="120"/>
        <w:jc w:val="left"/>
        <w:rPr>
          <w:b w:val="0"/>
          <w:bCs w:val="0"/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</w:t>
      </w:r>
      <w:r w:rsidR="006C5BBD" w:rsidRPr="00A537F5">
        <w:rPr>
          <w:b w:val="0"/>
          <w:bCs w:val="0"/>
          <w:noProof/>
          <w:sz w:val="24"/>
          <w:szCs w:val="24"/>
        </w:rPr>
        <w:t xml:space="preserve">    </w:t>
      </w:r>
      <w:r w:rsidR="006C5BBD" w:rsidRPr="00A537F5">
        <w:rPr>
          <w:rStyle w:val="a4"/>
          <w:noProof/>
          <w:color w:val="auto"/>
        </w:rPr>
        <w:t>ОРГАНИЗАЦИЯ ПОКВАРТИРНОГО УЧЕТА ЭЛЕКТРОЭНЕРГИИ В МНОГОКВАРТИРНЫХ ДОМАХ</w:t>
      </w:r>
      <w:r w:rsidR="006C5BBD" w:rsidRPr="00A537F5">
        <w:rPr>
          <w:noProof/>
          <w:webHidden/>
        </w:rPr>
        <w:tab/>
      </w:r>
      <w:r w:rsidR="009A7EF1" w:rsidRPr="00A537F5">
        <w:rPr>
          <w:noProof/>
          <w:webHidden/>
        </w:rPr>
        <w:fldChar w:fldCharType="begin"/>
      </w:r>
      <w:r w:rsidR="006C5BBD" w:rsidRPr="00A537F5">
        <w:rPr>
          <w:noProof/>
          <w:webHidden/>
        </w:rPr>
        <w:instrText xml:space="preserve"> PAGEREF _Toc205199104 \h </w:instrText>
      </w:r>
      <w:r w:rsidR="009A7EF1" w:rsidRPr="00A537F5">
        <w:rPr>
          <w:noProof/>
          <w:webHidden/>
        </w:rPr>
      </w:r>
      <w:r w:rsidR="009A7EF1" w:rsidRPr="00A537F5">
        <w:rPr>
          <w:noProof/>
          <w:webHidden/>
        </w:rPr>
        <w:fldChar w:fldCharType="separate"/>
      </w:r>
      <w:r w:rsidR="00386CD8">
        <w:rPr>
          <w:noProof/>
          <w:webHidden/>
        </w:rPr>
        <w:t>2</w:t>
      </w:r>
      <w:r w:rsidR="009A7EF1" w:rsidRPr="00A537F5">
        <w:rPr>
          <w:noProof/>
          <w:webHidden/>
        </w:rPr>
        <w:fldChar w:fldCharType="end"/>
      </w:r>
    </w:p>
    <w:p w:rsidR="006C5BBD" w:rsidRPr="00A537F5" w:rsidRDefault="00EB7F0A" w:rsidP="006C5BBD">
      <w:pPr>
        <w:pStyle w:val="21"/>
        <w:rPr>
          <w:noProof/>
          <w:sz w:val="24"/>
          <w:szCs w:val="24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.1.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здание для организации общедомового учета электроэнергии в многоквартирных домах в выносном шкафу на фасаде  здания   </w:t>
      </w:r>
      <w:r w:rsidR="006C5BBD" w:rsidRPr="00A537F5">
        <w:rPr>
          <w:noProof/>
          <w:webHidden/>
        </w:rPr>
        <w:tab/>
      </w:r>
      <w:r w:rsidR="00C64AB4" w:rsidRPr="00A537F5">
        <w:t>19</w:t>
      </w:r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.2.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>Ввод в здание для организации  общедомового учета электроэнергии в многоквартирных домах с неизолированными проводами при установке учета на фасаде здания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2</w:t>
      </w:r>
      <w:r w:rsidR="00280608" w:rsidRPr="00A537F5">
        <w:rPr>
          <w:rStyle w:val="a4"/>
          <w:noProof/>
          <w:color w:val="auto"/>
        </w:rPr>
        <w:t>3</w:t>
      </w:r>
    </w:p>
    <w:p w:rsidR="006C5BBD" w:rsidRPr="00A537F5" w:rsidRDefault="00EB7F0A" w:rsidP="006C5BBD">
      <w:pPr>
        <w:pStyle w:val="21"/>
      </w:pPr>
      <w:r w:rsidRPr="00A537F5">
        <w:t>7</w:t>
      </w:r>
      <w:r w:rsidR="006C5BBD" w:rsidRPr="00A537F5">
        <w:t>.3      Узел общедомового учета электроэнергии с трансформаторами тока при установке на фасаде зданий, лестничных клетках, тамбурах и других помещениях зданий……………………………………………</w:t>
      </w:r>
      <w:r w:rsidR="00C64AB4" w:rsidRPr="00A537F5">
        <w:t>2</w:t>
      </w:r>
      <w:r w:rsidR="00280608" w:rsidRPr="00A537F5">
        <w:t>4</w:t>
      </w:r>
      <w:r w:rsidR="006C5BBD" w:rsidRPr="00A537F5">
        <w:t xml:space="preserve"> </w:t>
      </w:r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.4.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здание для организации общедомового учета электроэнергии в многоквартирных жилых домах с изолир.проводами при учтановке учета на фасаде здания 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2</w:t>
      </w:r>
      <w:r w:rsidR="00280608" w:rsidRPr="00A537F5">
        <w:rPr>
          <w:rStyle w:val="a4"/>
          <w:noProof/>
          <w:color w:val="auto"/>
        </w:rPr>
        <w:t>5</w:t>
      </w:r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 xml:space="preserve">.5.Ввод в здание для организации общедомового учета электроэнергии в многоквартирных жилых  домах с    неизол.проводами при установке учета на фасаде здания, с существующим кабельным вводом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2</w:t>
      </w:r>
      <w:r w:rsidR="00280608" w:rsidRPr="00A537F5">
        <w:rPr>
          <w:rStyle w:val="a4"/>
          <w:noProof/>
          <w:color w:val="auto"/>
        </w:rPr>
        <w:t>6</w:t>
      </w:r>
    </w:p>
    <w:p w:rsidR="006C5BBD" w:rsidRPr="00A537F5" w:rsidRDefault="00EB7F0A" w:rsidP="006C5BBD">
      <w:pPr>
        <w:pStyle w:val="21"/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.6.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здание для организации общедомового учета электроэнергии в многоквартирных жилых домах с   изолиров. проводами при установке учета на фасаде, с существующим кабельным вводом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2</w:t>
      </w:r>
      <w:r w:rsidR="00280608" w:rsidRPr="00A537F5">
        <w:rPr>
          <w:rStyle w:val="a4"/>
          <w:noProof/>
          <w:color w:val="auto"/>
        </w:rPr>
        <w:t>7</w:t>
      </w:r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.7.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здание для организации общедомового учета электроэнергии в многоквартирных жилых домах с   неизолированными  проводами при установке учета на опоре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2</w:t>
      </w:r>
      <w:r w:rsidR="00280608" w:rsidRPr="00A537F5">
        <w:rPr>
          <w:rStyle w:val="a4"/>
          <w:noProof/>
          <w:color w:val="auto"/>
        </w:rPr>
        <w:t>8</w:t>
      </w:r>
    </w:p>
    <w:p w:rsidR="006C5BBD" w:rsidRPr="00A537F5" w:rsidRDefault="00EB7F0A" w:rsidP="006C5BBD">
      <w:pPr>
        <w:pStyle w:val="21"/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.8.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здание для организации общедомового учета электроэнергии в многоквартирных жилых домах с   изолиров. проводами при установке учета на опоре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2</w:t>
      </w:r>
      <w:r w:rsidR="00280608" w:rsidRPr="00A537F5">
        <w:rPr>
          <w:rStyle w:val="a4"/>
          <w:noProof/>
          <w:color w:val="auto"/>
        </w:rPr>
        <w:t>9</w:t>
      </w:r>
    </w:p>
    <w:p w:rsidR="006C5BBD" w:rsidRPr="00A537F5" w:rsidRDefault="00EB7F0A" w:rsidP="006C5BBD">
      <w:pPr>
        <w:pStyle w:val="21"/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.9.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rStyle w:val="a4"/>
          <w:noProof/>
          <w:color w:val="auto"/>
        </w:rPr>
        <w:t xml:space="preserve">Ввод в здание для организации общедомового учета электроэнергии в многоквартирных жилых домах с   неизолир.  проводами при установке учета на опоре, с существующим кабельным вводом  </w:t>
      </w:r>
      <w:r w:rsidR="006C5BBD" w:rsidRPr="00A537F5">
        <w:rPr>
          <w:noProof/>
          <w:webHidden/>
        </w:rPr>
        <w:tab/>
      </w:r>
      <w:r w:rsidR="00280608" w:rsidRPr="00A537F5">
        <w:rPr>
          <w:rStyle w:val="a4"/>
          <w:noProof/>
          <w:color w:val="auto"/>
        </w:rPr>
        <w:t>30</w:t>
      </w:r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.10.</w:t>
      </w:r>
      <w:r w:rsidR="006C5BBD" w:rsidRPr="00A537F5">
        <w:rPr>
          <w:noProof/>
          <w:sz w:val="24"/>
          <w:szCs w:val="24"/>
        </w:rPr>
        <w:tab/>
      </w:r>
      <w:proofErr w:type="gramStart"/>
      <w:r w:rsidR="006C5BBD" w:rsidRPr="00A537F5">
        <w:rPr>
          <w:rStyle w:val="a4"/>
          <w:noProof/>
          <w:color w:val="auto"/>
        </w:rPr>
        <w:t xml:space="preserve">Ввод в здание для организации общедомового учета электроэнергии в многоквартирных жилых домах с   изолирован.  проводами при установке учета на опоре,с существующим кабельным вводом  </w:t>
      </w:r>
      <w:r w:rsidR="006C5BBD" w:rsidRPr="00A537F5">
        <w:rPr>
          <w:noProof/>
          <w:webHidden/>
        </w:rPr>
        <w:tab/>
      </w:r>
      <w:r w:rsidR="00280608" w:rsidRPr="00A537F5">
        <w:rPr>
          <w:rStyle w:val="a4"/>
          <w:noProof/>
          <w:color w:val="auto"/>
        </w:rPr>
        <w:t>31</w:t>
      </w:r>
      <w:proofErr w:type="gramEnd"/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.11.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noProof/>
        </w:rPr>
        <w:t>Установка счетчиков вне шкафа ВРУ с двумя вводами</w:t>
      </w:r>
      <w:r w:rsidR="006C5BBD" w:rsidRPr="00A537F5">
        <w:rPr>
          <w:rStyle w:val="a4"/>
          <w:noProof/>
          <w:color w:val="auto"/>
        </w:rPr>
        <w:t xml:space="preserve">  </w:t>
      </w:r>
      <w:r w:rsidR="006C5BBD" w:rsidRPr="00A537F5">
        <w:rPr>
          <w:noProof/>
          <w:webHidden/>
        </w:rPr>
        <w:tab/>
      </w:r>
      <w:r w:rsidR="00280608" w:rsidRPr="00A537F5">
        <w:rPr>
          <w:rStyle w:val="a4"/>
          <w:noProof/>
          <w:color w:val="auto"/>
        </w:rPr>
        <w:t>32</w:t>
      </w:r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.12.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noProof/>
        </w:rPr>
        <w:t>Установка счетчиков вне шкафа ВРУ с одним  вводом</w:t>
      </w:r>
      <w:r w:rsidR="006C5BBD" w:rsidRPr="00A537F5">
        <w:rPr>
          <w:rStyle w:val="a4"/>
          <w:noProof/>
          <w:color w:val="auto"/>
        </w:rPr>
        <w:t xml:space="preserve">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3</w:t>
      </w:r>
      <w:r w:rsidR="00280608" w:rsidRPr="00A537F5">
        <w:rPr>
          <w:rStyle w:val="a4"/>
          <w:noProof/>
          <w:color w:val="auto"/>
        </w:rPr>
        <w:t>3</w:t>
      </w:r>
    </w:p>
    <w:p w:rsidR="006C5BBD" w:rsidRPr="00A537F5" w:rsidRDefault="00EB7F0A" w:rsidP="006C5BBD">
      <w:pPr>
        <w:pStyle w:val="21"/>
      </w:pPr>
      <w:r w:rsidRPr="00A537F5">
        <w:rPr>
          <w:rStyle w:val="a4"/>
          <w:noProof/>
          <w:color w:val="auto"/>
        </w:rPr>
        <w:lastRenderedPageBreak/>
        <w:t>7</w:t>
      </w:r>
      <w:r w:rsidR="006C5BBD" w:rsidRPr="00A537F5">
        <w:rPr>
          <w:rStyle w:val="a4"/>
          <w:noProof/>
          <w:color w:val="auto"/>
        </w:rPr>
        <w:t>.13.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noProof/>
        </w:rPr>
        <w:t>Установка счетчиков в шкафу ВРУ с двумя  вводами</w:t>
      </w:r>
      <w:r w:rsidR="006C5BBD" w:rsidRPr="00A537F5">
        <w:rPr>
          <w:rStyle w:val="a4"/>
          <w:noProof/>
          <w:color w:val="auto"/>
        </w:rPr>
        <w:t xml:space="preserve">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3</w:t>
      </w:r>
      <w:r w:rsidR="00280608" w:rsidRPr="00A537F5">
        <w:rPr>
          <w:rStyle w:val="a4"/>
          <w:noProof/>
          <w:color w:val="auto"/>
        </w:rPr>
        <w:t>4</w:t>
      </w:r>
    </w:p>
    <w:p w:rsidR="006C5BBD" w:rsidRPr="00A537F5" w:rsidRDefault="00EB7F0A" w:rsidP="006C5BBD">
      <w:pPr>
        <w:pStyle w:val="21"/>
        <w:rPr>
          <w:rStyle w:val="a4"/>
          <w:noProof/>
          <w:color w:val="auto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.14.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noProof/>
        </w:rPr>
        <w:t>Установка счетчиков в шкафу ВРУ с одним  вводом</w:t>
      </w:r>
      <w:r w:rsidR="006C5BBD" w:rsidRPr="00A537F5">
        <w:rPr>
          <w:rStyle w:val="a4"/>
          <w:noProof/>
          <w:color w:val="auto"/>
        </w:rPr>
        <w:t xml:space="preserve">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3</w:t>
      </w:r>
      <w:r w:rsidR="00280608" w:rsidRPr="00A537F5">
        <w:rPr>
          <w:rStyle w:val="a4"/>
          <w:noProof/>
          <w:color w:val="auto"/>
        </w:rPr>
        <w:t>5</w:t>
      </w:r>
    </w:p>
    <w:p w:rsidR="006C5BBD" w:rsidRPr="00A537F5" w:rsidRDefault="00EB7F0A" w:rsidP="006C5BBD">
      <w:pPr>
        <w:pStyle w:val="21"/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.15.</w:t>
      </w:r>
      <w:r w:rsidR="006C5BBD" w:rsidRPr="00A537F5">
        <w:rPr>
          <w:noProof/>
          <w:sz w:val="24"/>
          <w:szCs w:val="24"/>
        </w:rPr>
        <w:tab/>
      </w:r>
      <w:r w:rsidR="006C5BBD" w:rsidRPr="00A537F5">
        <w:rPr>
          <w:noProof/>
        </w:rPr>
        <w:t>Установка счетчиков в шкафу ВРУ с двумя  вводами и существующим счетчиком на общедомовые нужды (юр.лица)</w:t>
      </w:r>
      <w:r w:rsidR="006C5BBD" w:rsidRPr="00A537F5">
        <w:rPr>
          <w:rStyle w:val="a4"/>
          <w:noProof/>
          <w:color w:val="auto"/>
        </w:rPr>
        <w:t xml:space="preserve">  </w:t>
      </w:r>
      <w:r w:rsidR="006C5BBD" w:rsidRPr="00A537F5">
        <w:rPr>
          <w:noProof/>
          <w:webHidden/>
        </w:rPr>
        <w:tab/>
      </w:r>
      <w:r w:rsidR="00C64AB4" w:rsidRPr="00A537F5">
        <w:rPr>
          <w:rStyle w:val="a4"/>
          <w:noProof/>
          <w:color w:val="auto"/>
        </w:rPr>
        <w:t>3</w:t>
      </w:r>
      <w:r w:rsidR="00280608" w:rsidRPr="00A537F5">
        <w:rPr>
          <w:rStyle w:val="a4"/>
          <w:noProof/>
          <w:color w:val="auto"/>
        </w:rPr>
        <w:t>6</w:t>
      </w:r>
    </w:p>
    <w:p w:rsidR="00FF2DB4" w:rsidRPr="00A537F5" w:rsidRDefault="00023BC0" w:rsidP="00023BC0">
      <w:pPr>
        <w:pStyle w:val="21"/>
        <w:rPr>
          <w:noProof/>
          <w:u w:val="single"/>
        </w:rPr>
      </w:pPr>
      <w:r w:rsidRPr="00A537F5">
        <w:rPr>
          <w:rStyle w:val="a4"/>
          <w:noProof/>
          <w:color w:val="auto"/>
        </w:rPr>
        <w:t>7</w:t>
      </w:r>
      <w:r w:rsidR="006C5BBD" w:rsidRPr="00A537F5">
        <w:rPr>
          <w:rStyle w:val="a4"/>
          <w:noProof/>
          <w:color w:val="auto"/>
        </w:rPr>
        <w:t>.16.</w:t>
      </w:r>
      <w:r w:rsidR="006C5BBD" w:rsidRPr="00A537F5">
        <w:rPr>
          <w:rStyle w:val="a4"/>
          <w:color w:val="auto"/>
        </w:rPr>
        <w:tab/>
        <w:t xml:space="preserve">Установка счетчиков вне  шкафа ВРУ с двумя  вводами и существующими счетчиками на общедомовые нужды, лифты, </w:t>
      </w:r>
      <w:proofErr w:type="spellStart"/>
      <w:r w:rsidR="006C5BBD" w:rsidRPr="00A537F5">
        <w:rPr>
          <w:rStyle w:val="a4"/>
          <w:color w:val="auto"/>
        </w:rPr>
        <w:t>юр</w:t>
      </w:r>
      <w:proofErr w:type="gramStart"/>
      <w:r w:rsidR="006C5BBD" w:rsidRPr="00A537F5">
        <w:rPr>
          <w:rStyle w:val="a4"/>
          <w:color w:val="auto"/>
        </w:rPr>
        <w:t>.л</w:t>
      </w:r>
      <w:proofErr w:type="gramEnd"/>
      <w:r w:rsidR="006C5BBD" w:rsidRPr="00A537F5">
        <w:rPr>
          <w:rStyle w:val="a4"/>
          <w:color w:val="auto"/>
        </w:rPr>
        <w:t>ица</w:t>
      </w:r>
      <w:proofErr w:type="spellEnd"/>
      <w:r w:rsidR="006C5BBD" w:rsidRPr="00A537F5">
        <w:rPr>
          <w:rStyle w:val="a4"/>
          <w:noProof/>
          <w:color w:val="auto"/>
        </w:rPr>
        <w:t xml:space="preserve">  </w:t>
      </w:r>
      <w:r w:rsidR="006C5BBD" w:rsidRPr="00A537F5">
        <w:rPr>
          <w:rStyle w:val="a4"/>
          <w:webHidden/>
          <w:color w:val="auto"/>
        </w:rPr>
        <w:tab/>
      </w:r>
      <w:r w:rsidR="00280608" w:rsidRPr="00A537F5">
        <w:rPr>
          <w:rStyle w:val="a4"/>
          <w:webHidden/>
          <w:color w:val="auto"/>
        </w:rPr>
        <w:t>37</w:t>
      </w:r>
    </w:p>
    <w:p w:rsidR="007C3B1F" w:rsidRPr="00A537F5" w:rsidRDefault="007C3B1F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rStyle w:val="14"/>
        </w:rPr>
      </w:pPr>
      <w:bookmarkStart w:id="1" w:name="_Toc205199089"/>
      <w:r w:rsidRPr="00A537F5">
        <w:rPr>
          <w:rStyle w:val="14"/>
        </w:rPr>
        <w:br w:type="page"/>
      </w:r>
    </w:p>
    <w:p w:rsidR="00BF0C23" w:rsidRPr="00301C82" w:rsidRDefault="00BF0C23" w:rsidP="00023BC0">
      <w:pPr>
        <w:pStyle w:val="a"/>
        <w:numPr>
          <w:ilvl w:val="0"/>
          <w:numId w:val="9"/>
        </w:numPr>
        <w:spacing w:before="120" w:after="120"/>
        <w:jc w:val="center"/>
        <w:rPr>
          <w:rStyle w:val="14"/>
          <w:rFonts w:ascii="Times New Roman" w:hAnsi="Times New Roman"/>
          <w:szCs w:val="28"/>
        </w:rPr>
      </w:pPr>
      <w:r w:rsidRPr="00301C82">
        <w:rPr>
          <w:rStyle w:val="14"/>
          <w:rFonts w:ascii="Times New Roman" w:hAnsi="Times New Roman"/>
          <w:szCs w:val="28"/>
        </w:rPr>
        <w:lastRenderedPageBreak/>
        <w:t>ТЕХНИЧЕСКИЕ РЕШЕНИЯ</w:t>
      </w:r>
      <w:bookmarkEnd w:id="1"/>
    </w:p>
    <w:p w:rsidR="00BF0C23" w:rsidRPr="00301C82" w:rsidRDefault="00BF0C23" w:rsidP="00023BC0">
      <w:pPr>
        <w:spacing w:before="120"/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>В индивидуальных жилых домах частного сектора монтаж электросчетчиков осуществля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в шкафах </w:t>
      </w:r>
      <w:r w:rsidR="002949E9" w:rsidRPr="00301C82">
        <w:rPr>
          <w:rFonts w:ascii="Times New Roman" w:hAnsi="Times New Roman"/>
          <w:sz w:val="28"/>
          <w:szCs w:val="28"/>
        </w:rPr>
        <w:t>БИЗ (блока измерения и защиты)</w:t>
      </w:r>
      <w:r w:rsidRPr="00301C82">
        <w:rPr>
          <w:rFonts w:ascii="Times New Roman" w:hAnsi="Times New Roman"/>
          <w:sz w:val="28"/>
          <w:szCs w:val="28"/>
        </w:rPr>
        <w:t xml:space="preserve">, устанавливаемых на фасадах жилых домов или хозяйственных построек и на опорах линий электропередач. Вынос приборов учета за пределы жилых и хозяйственных помещений обусловлено необоснованно высокими коммерческими потерями электроэнергии, ограниченным объемом средств на внедрение проекта АСКУЭ и создание возможности персоналу </w:t>
      </w:r>
      <w:proofErr w:type="spellStart"/>
      <w:r w:rsidRPr="00301C82">
        <w:rPr>
          <w:rFonts w:ascii="Times New Roman" w:hAnsi="Times New Roman"/>
          <w:sz w:val="28"/>
          <w:szCs w:val="28"/>
        </w:rPr>
        <w:t>энергоснабжающей</w:t>
      </w:r>
      <w:proofErr w:type="spellEnd"/>
      <w:r w:rsidRPr="00301C82">
        <w:rPr>
          <w:rFonts w:ascii="Times New Roman" w:hAnsi="Times New Roman"/>
          <w:sz w:val="28"/>
          <w:szCs w:val="28"/>
        </w:rPr>
        <w:t xml:space="preserve"> организации производить работы по обслуживанию средств учета без участия потребителей.</w:t>
      </w:r>
    </w:p>
    <w:p w:rsidR="00BF0C23" w:rsidRPr="00301C82" w:rsidRDefault="00BF0C23" w:rsidP="00023BC0">
      <w:pPr>
        <w:spacing w:before="120"/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 xml:space="preserve">  Крепление БИЗ осуществля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винтами к конструкции стены. Крепление БИЗ к опоре осуществля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хомутами из бандажной ленты. Крепление счетчика и автоматического выключателя к конструкции шкафа осуществля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винтами (</w:t>
      </w:r>
      <w:proofErr w:type="spellStart"/>
      <w:r w:rsidRPr="00301C82">
        <w:rPr>
          <w:rFonts w:ascii="Times New Roman" w:hAnsi="Times New Roman"/>
          <w:sz w:val="28"/>
          <w:szCs w:val="28"/>
        </w:rPr>
        <w:t>саморезами</w:t>
      </w:r>
      <w:proofErr w:type="spellEnd"/>
      <w:r w:rsidRPr="00301C82">
        <w:rPr>
          <w:rFonts w:ascii="Times New Roman" w:hAnsi="Times New Roman"/>
          <w:sz w:val="28"/>
          <w:szCs w:val="28"/>
        </w:rPr>
        <w:t>).  При монтаже вводов  использ</w:t>
      </w:r>
      <w:r w:rsidR="002949E9" w:rsidRPr="00301C82">
        <w:rPr>
          <w:rFonts w:ascii="Times New Roman" w:hAnsi="Times New Roman"/>
          <w:sz w:val="28"/>
          <w:szCs w:val="28"/>
        </w:rPr>
        <w:t>овать</w:t>
      </w:r>
      <w:r w:rsidRPr="00301C82">
        <w:rPr>
          <w:rFonts w:ascii="Times New Roman" w:hAnsi="Times New Roman"/>
          <w:sz w:val="28"/>
          <w:szCs w:val="28"/>
        </w:rPr>
        <w:t xml:space="preserve"> самонесущий изолированный провод (СИП). При наличии у потребителя двух вводов проектом предусмотре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монтаж одного ввода и одного счетчика. Второй ввод аннулируется.</w:t>
      </w:r>
    </w:p>
    <w:p w:rsidR="00BF0C23" w:rsidRPr="00301C82" w:rsidRDefault="00BF0C23" w:rsidP="00023BC0">
      <w:pPr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>На  КТП (ТП) предусмотре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замен</w:t>
      </w:r>
      <w:r w:rsidR="002949E9" w:rsidRPr="00301C82">
        <w:rPr>
          <w:rFonts w:ascii="Times New Roman" w:hAnsi="Times New Roman"/>
          <w:sz w:val="28"/>
          <w:szCs w:val="28"/>
        </w:rPr>
        <w:t>у</w:t>
      </w:r>
      <w:r w:rsidRPr="00301C82">
        <w:rPr>
          <w:rFonts w:ascii="Times New Roman" w:hAnsi="Times New Roman"/>
          <w:sz w:val="28"/>
          <w:szCs w:val="28"/>
        </w:rPr>
        <w:t xml:space="preserve"> существующих  электросчетчиков на электросчетчики  без размыкающего устройства. Трансформаторы тока при необходимости подлежат замене </w:t>
      </w:r>
      <w:proofErr w:type="spellStart"/>
      <w:r w:rsidRPr="00301C82">
        <w:rPr>
          <w:rFonts w:ascii="Times New Roman" w:hAnsi="Times New Roman"/>
          <w:sz w:val="28"/>
          <w:szCs w:val="28"/>
        </w:rPr>
        <w:t>энергоснабжающей</w:t>
      </w:r>
      <w:proofErr w:type="spellEnd"/>
      <w:r w:rsidRPr="00301C82">
        <w:rPr>
          <w:rFonts w:ascii="Times New Roman" w:hAnsi="Times New Roman"/>
          <w:sz w:val="28"/>
          <w:szCs w:val="28"/>
        </w:rPr>
        <w:t xml:space="preserve"> организацией. Место установки счетчика – шкаф низкого напряжения КТП. Монтаж концентратора (УСПД) и </w:t>
      </w:r>
      <w:r w:rsidRPr="00301C82">
        <w:rPr>
          <w:rFonts w:ascii="Times New Roman" w:hAnsi="Times New Roman"/>
          <w:sz w:val="28"/>
          <w:szCs w:val="28"/>
          <w:lang w:val="en-US"/>
        </w:rPr>
        <w:t>GSM</w:t>
      </w:r>
      <w:r w:rsidRPr="00301C82">
        <w:rPr>
          <w:rFonts w:ascii="Times New Roman" w:hAnsi="Times New Roman"/>
          <w:sz w:val="28"/>
          <w:szCs w:val="28"/>
        </w:rPr>
        <w:t>-модема в мачтовых КТП предусмотре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в отдельном металлическом шкафу. Крепление шкафа предусмотреть к шкафу низкого напряжения КТП в месте, удобном для обслуживания. В КТП </w:t>
      </w:r>
      <w:proofErr w:type="spellStart"/>
      <w:r w:rsidRPr="00301C82">
        <w:rPr>
          <w:rFonts w:ascii="Times New Roman" w:hAnsi="Times New Roman"/>
          <w:sz w:val="28"/>
          <w:szCs w:val="28"/>
        </w:rPr>
        <w:t>киоскового</w:t>
      </w:r>
      <w:proofErr w:type="spellEnd"/>
      <w:r w:rsidRPr="00301C82">
        <w:rPr>
          <w:rFonts w:ascii="Times New Roman" w:hAnsi="Times New Roman"/>
          <w:sz w:val="28"/>
          <w:szCs w:val="28"/>
        </w:rPr>
        <w:t xml:space="preserve"> типа установка концентратора и </w:t>
      </w:r>
      <w:r w:rsidRPr="00301C82">
        <w:rPr>
          <w:rFonts w:ascii="Times New Roman" w:hAnsi="Times New Roman"/>
          <w:sz w:val="28"/>
          <w:szCs w:val="28"/>
          <w:lang w:val="en-US"/>
        </w:rPr>
        <w:t>GSM</w:t>
      </w:r>
      <w:r w:rsidRPr="00301C82">
        <w:rPr>
          <w:rFonts w:ascii="Times New Roman" w:hAnsi="Times New Roman"/>
          <w:sz w:val="28"/>
          <w:szCs w:val="28"/>
        </w:rPr>
        <w:t>-модема предусмотре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в шкафу низкого напряжения без отдельного шкафа. В ТП закрытого типа монтаж электрических счетчиков и концентраторов производит</w:t>
      </w:r>
      <w:r w:rsidR="002949E9" w:rsidRPr="00301C82">
        <w:rPr>
          <w:rFonts w:ascii="Times New Roman" w:hAnsi="Times New Roman"/>
          <w:sz w:val="28"/>
          <w:szCs w:val="28"/>
        </w:rPr>
        <w:t>ь</w:t>
      </w:r>
      <w:r w:rsidRPr="00301C82">
        <w:rPr>
          <w:rFonts w:ascii="Times New Roman" w:hAnsi="Times New Roman"/>
          <w:sz w:val="28"/>
          <w:szCs w:val="28"/>
        </w:rPr>
        <w:t xml:space="preserve"> без шкафов к внутренней поверхности стены в месте, удобном для обслуживания. Для обеспечения приема-передачи информации предусмотре</w:t>
      </w:r>
      <w:r w:rsidR="002949E9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вынос антенны за пределы металлических шкафов. </w:t>
      </w:r>
    </w:p>
    <w:p w:rsidR="00BF0C23" w:rsidRPr="00301C82" w:rsidRDefault="00BF0C23" w:rsidP="00023BC0">
      <w:pPr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>Для организации общедомового учета в многоквартирных жилых домах  предусмотре</w:t>
      </w:r>
      <w:r w:rsidR="007F396D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установк</w:t>
      </w:r>
      <w:r w:rsidR="007F396D" w:rsidRPr="00301C82">
        <w:rPr>
          <w:rFonts w:ascii="Times New Roman" w:hAnsi="Times New Roman"/>
          <w:sz w:val="28"/>
          <w:szCs w:val="28"/>
        </w:rPr>
        <w:t>у</w:t>
      </w:r>
      <w:r w:rsidRPr="00301C82">
        <w:rPr>
          <w:rFonts w:ascii="Times New Roman" w:hAnsi="Times New Roman"/>
          <w:sz w:val="28"/>
          <w:szCs w:val="28"/>
        </w:rPr>
        <w:t xml:space="preserve"> электросчетчиков без размыкающих устройств, с трансформаторами тока типа ТТИ, которые </w:t>
      </w:r>
      <w:proofErr w:type="gramStart"/>
      <w:r w:rsidRPr="00301C82">
        <w:rPr>
          <w:rFonts w:ascii="Times New Roman" w:hAnsi="Times New Roman"/>
          <w:sz w:val="28"/>
          <w:szCs w:val="28"/>
        </w:rPr>
        <w:t>монтируются на жилах вводных кабелей в существующих шкафах ВРУ</w:t>
      </w:r>
      <w:proofErr w:type="gramEnd"/>
      <w:r w:rsidRPr="00301C82">
        <w:rPr>
          <w:rFonts w:ascii="Times New Roman" w:hAnsi="Times New Roman"/>
          <w:sz w:val="28"/>
          <w:szCs w:val="28"/>
        </w:rPr>
        <w:t xml:space="preserve"> до коммутирующего устройства. Электросчетчики монтир</w:t>
      </w:r>
      <w:r w:rsidR="007F396D" w:rsidRPr="00301C82">
        <w:rPr>
          <w:rFonts w:ascii="Times New Roman" w:hAnsi="Times New Roman"/>
          <w:sz w:val="28"/>
          <w:szCs w:val="28"/>
        </w:rPr>
        <w:t>овать</w:t>
      </w:r>
      <w:r w:rsidRPr="00301C82">
        <w:rPr>
          <w:rFonts w:ascii="Times New Roman" w:hAnsi="Times New Roman"/>
          <w:sz w:val="28"/>
          <w:szCs w:val="28"/>
        </w:rPr>
        <w:t xml:space="preserve"> в шкафах БИЗ в непосредственной близости к шкафу ВРУ в месте удобном для обслуживания.</w:t>
      </w:r>
    </w:p>
    <w:p w:rsidR="00BF0C23" w:rsidRPr="00301C82" w:rsidRDefault="00BF0C23" w:rsidP="00023BC0">
      <w:pPr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 xml:space="preserve"> Проектом предусмотре</w:t>
      </w:r>
      <w:r w:rsidR="007F396D" w:rsidRPr="00301C82">
        <w:rPr>
          <w:rFonts w:ascii="Times New Roman" w:hAnsi="Times New Roman"/>
          <w:sz w:val="28"/>
          <w:szCs w:val="28"/>
        </w:rPr>
        <w:t>ть</w:t>
      </w:r>
      <w:r w:rsidRPr="00301C82">
        <w:rPr>
          <w:rFonts w:ascii="Times New Roman" w:hAnsi="Times New Roman"/>
          <w:sz w:val="28"/>
          <w:szCs w:val="28"/>
        </w:rPr>
        <w:t xml:space="preserve"> замен</w:t>
      </w:r>
      <w:r w:rsidR="007F396D" w:rsidRPr="00301C82">
        <w:rPr>
          <w:rFonts w:ascii="Times New Roman" w:hAnsi="Times New Roman"/>
          <w:sz w:val="28"/>
          <w:szCs w:val="28"/>
        </w:rPr>
        <w:t>у</w:t>
      </w:r>
      <w:r w:rsidRPr="00301C82">
        <w:rPr>
          <w:rFonts w:ascii="Times New Roman" w:hAnsi="Times New Roman"/>
          <w:sz w:val="28"/>
          <w:szCs w:val="28"/>
        </w:rPr>
        <w:t xml:space="preserve"> существующих электросчетчиков электроэнергии у потребителей</w:t>
      </w:r>
      <w:r w:rsidR="00EB7F0A" w:rsidRPr="00301C82">
        <w:rPr>
          <w:rFonts w:ascii="Times New Roman" w:hAnsi="Times New Roman"/>
          <w:sz w:val="28"/>
          <w:szCs w:val="28"/>
        </w:rPr>
        <w:t xml:space="preserve"> </w:t>
      </w:r>
      <w:r w:rsidRPr="00301C82">
        <w:rPr>
          <w:rFonts w:ascii="Times New Roman" w:hAnsi="Times New Roman"/>
          <w:sz w:val="28"/>
          <w:szCs w:val="28"/>
        </w:rPr>
        <w:t>-</w:t>
      </w:r>
      <w:r w:rsidR="00EB7F0A" w:rsidRPr="00301C82">
        <w:rPr>
          <w:rFonts w:ascii="Times New Roman" w:hAnsi="Times New Roman"/>
          <w:sz w:val="28"/>
          <w:szCs w:val="28"/>
        </w:rPr>
        <w:t xml:space="preserve"> юридических лиц</w:t>
      </w:r>
      <w:r w:rsidRPr="00301C82">
        <w:rPr>
          <w:rFonts w:ascii="Times New Roman" w:hAnsi="Times New Roman"/>
          <w:sz w:val="28"/>
          <w:szCs w:val="28"/>
        </w:rPr>
        <w:t xml:space="preserve">.   У потребителей </w:t>
      </w:r>
      <w:proofErr w:type="gramStart"/>
      <w:r w:rsidRPr="00301C82">
        <w:rPr>
          <w:rFonts w:ascii="Times New Roman" w:hAnsi="Times New Roman"/>
          <w:sz w:val="28"/>
          <w:szCs w:val="28"/>
        </w:rPr>
        <w:t>–ю</w:t>
      </w:r>
      <w:proofErr w:type="gramEnd"/>
      <w:r w:rsidRPr="00301C82">
        <w:rPr>
          <w:rFonts w:ascii="Times New Roman" w:hAnsi="Times New Roman"/>
          <w:sz w:val="28"/>
          <w:szCs w:val="28"/>
        </w:rPr>
        <w:t>ридических лиц подключенных от собственных ТП (КТП) проектом предусмотрена замена существующих электросчетч</w:t>
      </w:r>
      <w:r w:rsidR="00EB7F0A" w:rsidRPr="00301C82">
        <w:rPr>
          <w:rFonts w:ascii="Times New Roman" w:hAnsi="Times New Roman"/>
          <w:sz w:val="28"/>
          <w:szCs w:val="28"/>
        </w:rPr>
        <w:t>иков, установленных на ТП (КТП)</w:t>
      </w:r>
      <w:r w:rsidRPr="00301C82">
        <w:rPr>
          <w:rFonts w:ascii="Times New Roman" w:hAnsi="Times New Roman"/>
          <w:sz w:val="28"/>
          <w:szCs w:val="28"/>
        </w:rPr>
        <w:t xml:space="preserve">.   У потребителей – юридических лиц, подключенных от ТП (КТП), состоящих на балансе </w:t>
      </w:r>
      <w:proofErr w:type="spellStart"/>
      <w:r w:rsidRPr="00301C82">
        <w:rPr>
          <w:rFonts w:ascii="Times New Roman" w:hAnsi="Times New Roman"/>
          <w:sz w:val="28"/>
          <w:szCs w:val="28"/>
        </w:rPr>
        <w:t>энергоснабжающей</w:t>
      </w:r>
      <w:proofErr w:type="spellEnd"/>
      <w:r w:rsidRPr="00301C82">
        <w:rPr>
          <w:rFonts w:ascii="Times New Roman" w:hAnsi="Times New Roman"/>
          <w:sz w:val="28"/>
          <w:szCs w:val="28"/>
        </w:rPr>
        <w:t xml:space="preserve"> организации, проектом предусмотрена замена существующих электросчетчиков на </w:t>
      </w:r>
      <w:r w:rsidR="00EB7F0A" w:rsidRPr="00301C82">
        <w:rPr>
          <w:rFonts w:ascii="Times New Roman" w:hAnsi="Times New Roman"/>
          <w:sz w:val="28"/>
          <w:szCs w:val="28"/>
        </w:rPr>
        <w:t>объектах потребителей</w:t>
      </w:r>
      <w:r w:rsidRPr="00301C82">
        <w:rPr>
          <w:rFonts w:ascii="Times New Roman" w:hAnsi="Times New Roman"/>
          <w:sz w:val="28"/>
          <w:szCs w:val="28"/>
        </w:rPr>
        <w:t>.</w:t>
      </w:r>
    </w:p>
    <w:p w:rsidR="00BF0C23" w:rsidRPr="00301C82" w:rsidRDefault="00BF0C23" w:rsidP="00023BC0">
      <w:pPr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lastRenderedPageBreak/>
        <w:t xml:space="preserve">Если фактическое потребление не позволяет произвести установку счетчика прямого включения, проектом предусмотрена установка трансформаторов тока. </w:t>
      </w:r>
    </w:p>
    <w:p w:rsidR="00BF0C23" w:rsidRPr="00301C82" w:rsidRDefault="00BF0C23" w:rsidP="00023BC0">
      <w:pPr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 xml:space="preserve">Для жилых домов не оборудованных </w:t>
      </w:r>
      <w:proofErr w:type="gramStart"/>
      <w:r w:rsidRPr="00301C82">
        <w:rPr>
          <w:rFonts w:ascii="Times New Roman" w:hAnsi="Times New Roman"/>
          <w:sz w:val="28"/>
          <w:szCs w:val="28"/>
        </w:rPr>
        <w:t>ВРУ</w:t>
      </w:r>
      <w:proofErr w:type="gramEnd"/>
      <w:r w:rsidRPr="00301C82">
        <w:rPr>
          <w:rFonts w:ascii="Times New Roman" w:hAnsi="Times New Roman"/>
          <w:sz w:val="28"/>
          <w:szCs w:val="28"/>
        </w:rPr>
        <w:t xml:space="preserve"> предусмотрена установка  электросчетчика с трансформаторами тока и коммутирующим устройством в отдельном металлическом шкафу, устанавливаемом на фасаде здания. Заземление металлических шкафов выполняется к заземляющему контуру жилого дома. </w:t>
      </w:r>
    </w:p>
    <w:p w:rsidR="00BF0C23" w:rsidRPr="00301C82" w:rsidRDefault="00BF0C23" w:rsidP="00023BC0">
      <w:pPr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 xml:space="preserve">Для обесточивания электросчетчиков жилых домов частного сектора при обслуживании в шкафах БИЗ предусмотрена установка автоматических выключателей типа «ВА», в металлических шкафах предусмотрена установка испытательной  коробки. </w:t>
      </w:r>
    </w:p>
    <w:p w:rsidR="00EB7F0A" w:rsidRPr="00301C82" w:rsidRDefault="00BF0C23" w:rsidP="00023BC0">
      <w:pPr>
        <w:ind w:left="0" w:firstLine="72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>Подключение к электросети счетчиков электрической энергии, концентраторов, модемов и другого оборудования осуществлять в строгом соответствии с маркировками указанными на разъемах приборов и технической документации на оборудование.</w:t>
      </w:r>
    </w:p>
    <w:p w:rsidR="00EB7F0A" w:rsidRPr="00A537F5" w:rsidRDefault="00EB7F0A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BF0C23" w:rsidRPr="00A537F5" w:rsidRDefault="00BF0C23" w:rsidP="00BF0C23">
      <w:pPr>
        <w:ind w:firstLine="720"/>
      </w:pPr>
    </w:p>
    <w:p w:rsidR="00BF0C23" w:rsidRPr="00301C82" w:rsidRDefault="00BF0C23" w:rsidP="00023BC0">
      <w:pPr>
        <w:pStyle w:val="a"/>
        <w:numPr>
          <w:ilvl w:val="0"/>
          <w:numId w:val="2"/>
        </w:numPr>
        <w:spacing w:before="120" w:after="120"/>
        <w:jc w:val="center"/>
        <w:rPr>
          <w:rStyle w:val="14"/>
          <w:rFonts w:ascii="Times New Roman" w:hAnsi="Times New Roman"/>
          <w:szCs w:val="28"/>
        </w:rPr>
      </w:pPr>
      <w:bookmarkStart w:id="2" w:name="_Toc205199090"/>
      <w:r w:rsidRPr="00301C82">
        <w:rPr>
          <w:rStyle w:val="14"/>
          <w:rFonts w:ascii="Times New Roman" w:hAnsi="Times New Roman"/>
          <w:szCs w:val="28"/>
        </w:rPr>
        <w:t>МЕРЫ БЕЗОПАСНОСТИ</w:t>
      </w:r>
      <w:bookmarkEnd w:id="2"/>
    </w:p>
    <w:p w:rsidR="00BF0C23" w:rsidRPr="00301C82" w:rsidRDefault="00BF0C23" w:rsidP="00023BC0">
      <w:pPr>
        <w:tabs>
          <w:tab w:val="clear" w:pos="567"/>
          <w:tab w:val="left" w:pos="1276"/>
        </w:tabs>
        <w:ind w:left="0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 xml:space="preserve">При проведении работ по монтажу и наладке АСКУЭ должны соблюдаться требования, установленные ГОСТ </w:t>
      </w:r>
      <w:r w:rsidRPr="00301C82">
        <w:rPr>
          <w:rFonts w:ascii="Times New Roman" w:hAnsi="Times New Roman"/>
          <w:noProof/>
          <w:sz w:val="28"/>
          <w:szCs w:val="28"/>
        </w:rPr>
        <w:t>12.2.007.0-75,</w:t>
      </w:r>
      <w:r w:rsidRPr="00301C82">
        <w:rPr>
          <w:rFonts w:ascii="Times New Roman" w:hAnsi="Times New Roman"/>
          <w:sz w:val="28"/>
          <w:szCs w:val="28"/>
        </w:rPr>
        <w:t xml:space="preserve"> ГОСТ</w:t>
      </w:r>
      <w:r w:rsidRPr="00301C82">
        <w:rPr>
          <w:rFonts w:ascii="Times New Roman" w:hAnsi="Times New Roman"/>
          <w:noProof/>
          <w:sz w:val="28"/>
          <w:szCs w:val="28"/>
        </w:rPr>
        <w:t xml:space="preserve"> 12.2.007.3-75, ГОСТ 26104-89,</w:t>
      </w:r>
      <w:r w:rsidRPr="00301C82">
        <w:rPr>
          <w:rFonts w:ascii="Times New Roman" w:hAnsi="Times New Roman"/>
          <w:sz w:val="28"/>
          <w:szCs w:val="28"/>
        </w:rPr>
        <w:t xml:space="preserve"> «Межотраслевыми правилами по охране труда (правилами безопасности) при эксплуатации электроустановок», «Правилами устройства электроустановок» и «Правилами технической эксплуатации электроустановок потребителей».</w:t>
      </w:r>
    </w:p>
    <w:p w:rsidR="00BF0C23" w:rsidRPr="00A537F5" w:rsidRDefault="00BF0C23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BF0C23" w:rsidRPr="00301C82" w:rsidRDefault="00BF0C23" w:rsidP="00023BC0">
      <w:pPr>
        <w:pStyle w:val="a"/>
        <w:numPr>
          <w:ilvl w:val="0"/>
          <w:numId w:val="2"/>
        </w:numPr>
        <w:spacing w:before="120" w:after="120"/>
        <w:rPr>
          <w:rFonts w:ascii="Times New Roman" w:hAnsi="Times New Roman"/>
          <w:szCs w:val="28"/>
        </w:rPr>
      </w:pPr>
      <w:bookmarkStart w:id="3" w:name="_Toc205199091"/>
      <w:r w:rsidRPr="00301C82">
        <w:rPr>
          <w:rStyle w:val="14"/>
          <w:rFonts w:ascii="Times New Roman" w:hAnsi="Times New Roman"/>
          <w:szCs w:val="28"/>
        </w:rPr>
        <w:lastRenderedPageBreak/>
        <w:t>СХЕМЫ ПОДК</w:t>
      </w:r>
      <w:r w:rsidR="00301C82" w:rsidRPr="00301C82">
        <w:rPr>
          <w:rStyle w:val="14"/>
          <w:rFonts w:ascii="Times New Roman" w:hAnsi="Times New Roman"/>
          <w:szCs w:val="28"/>
        </w:rPr>
        <w:t>Л</w:t>
      </w:r>
      <w:r w:rsidRPr="00301C82">
        <w:rPr>
          <w:rStyle w:val="14"/>
          <w:rFonts w:ascii="Times New Roman" w:hAnsi="Times New Roman"/>
          <w:szCs w:val="28"/>
        </w:rPr>
        <w:t>ЮЧЕНИЯ СЧЕТЧИКОВ</w:t>
      </w:r>
      <w:bookmarkEnd w:id="3"/>
    </w:p>
    <w:p w:rsidR="00BF0C23" w:rsidRPr="00301C82" w:rsidRDefault="00BF0C23" w:rsidP="00023BC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>Схема по</w:t>
      </w:r>
      <w:r w:rsidR="00023BC0" w:rsidRPr="00301C82">
        <w:rPr>
          <w:rFonts w:ascii="Times New Roman" w:hAnsi="Times New Roman"/>
          <w:sz w:val="28"/>
          <w:szCs w:val="28"/>
        </w:rPr>
        <w:t>дключения однофазного счетчика</w:t>
      </w:r>
    </w:p>
    <w:p w:rsidR="00BF0C23" w:rsidRPr="00301C82" w:rsidRDefault="00023BC0" w:rsidP="00BF0C23">
      <w:pPr>
        <w:jc w:val="center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object w:dxaOrig="4638" w:dyaOrig="32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9pt;height:136.45pt" o:ole="">
            <v:imagedata r:id="rId9" o:title=""/>
          </v:shape>
          <o:OLEObject Type="Embed" ProgID="Visio.Drawing.11" ShapeID="_x0000_i1025" DrawAspect="Content" ObjectID="_1405414226" r:id="rId10"/>
        </w:object>
      </w:r>
    </w:p>
    <w:p w:rsidR="00BF0C23" w:rsidRPr="00301C82" w:rsidRDefault="00BF0C23" w:rsidP="00023BC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rFonts w:ascii="Times New Roman" w:hAnsi="Times New Roman"/>
          <w:bCs/>
          <w:snapToGrid w:val="0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 xml:space="preserve">Схема подключения трехфазного счетчика </w:t>
      </w:r>
      <w:r w:rsidR="00023BC0" w:rsidRPr="00301C82">
        <w:rPr>
          <w:rFonts w:ascii="Times New Roman" w:hAnsi="Times New Roman"/>
          <w:sz w:val="28"/>
          <w:szCs w:val="28"/>
        </w:rPr>
        <w:t xml:space="preserve">с непосредственным подключением </w:t>
      </w:r>
      <w:r w:rsidRPr="00301C82">
        <w:rPr>
          <w:rFonts w:ascii="Times New Roman" w:hAnsi="Times New Roman"/>
          <w:sz w:val="28"/>
          <w:szCs w:val="28"/>
        </w:rPr>
        <w:t>к цепям тока и напряжения</w:t>
      </w:r>
      <w:r w:rsidRPr="00301C82">
        <w:rPr>
          <w:rFonts w:ascii="Times New Roman" w:hAnsi="Times New Roman"/>
          <w:bCs/>
          <w:snapToGrid w:val="0"/>
          <w:sz w:val="28"/>
          <w:szCs w:val="28"/>
        </w:rPr>
        <w:t xml:space="preserve"> </w:t>
      </w:r>
    </w:p>
    <w:p w:rsidR="00BF0C23" w:rsidRPr="00A537F5" w:rsidRDefault="00023BC0" w:rsidP="00BF0C23">
      <w:pPr>
        <w:jc w:val="center"/>
        <w:rPr>
          <w:lang w:val="en-US"/>
        </w:rPr>
      </w:pPr>
      <w:r w:rsidRPr="00A537F5">
        <w:object w:dxaOrig="6665" w:dyaOrig="3395">
          <v:shape id="_x0000_i1026" type="#_x0000_t75" style="width:327.35pt;height:167.45pt" o:ole="">
            <v:imagedata r:id="rId11" o:title=""/>
          </v:shape>
          <o:OLEObject Type="Embed" ProgID="Visio.Drawing.11" ShapeID="_x0000_i1026" DrawAspect="Content" ObjectID="_1405414227" r:id="rId12"/>
        </w:object>
      </w:r>
    </w:p>
    <w:p w:rsidR="00BF0C23" w:rsidRPr="00301C82" w:rsidRDefault="00BF0C23" w:rsidP="00023BC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rFonts w:ascii="Times New Roman" w:hAnsi="Times New Roman"/>
          <w:sz w:val="28"/>
          <w:szCs w:val="28"/>
        </w:rPr>
      </w:pPr>
      <w:r w:rsidRPr="00301C82">
        <w:rPr>
          <w:rFonts w:ascii="Times New Roman" w:hAnsi="Times New Roman"/>
          <w:sz w:val="28"/>
          <w:szCs w:val="28"/>
        </w:rPr>
        <w:t>Схема подключения трехфазного счетчика к цепям тока через трансформаторы тока и  непосредственным включением в цепь напряжения</w:t>
      </w:r>
    </w:p>
    <w:p w:rsidR="00BF0C23" w:rsidRPr="00A537F5" w:rsidRDefault="00BF0C23" w:rsidP="00BF0C23">
      <w:pPr>
        <w:ind w:firstLine="900"/>
      </w:pPr>
      <w:r w:rsidRPr="00A537F5">
        <w:object w:dxaOrig="9221" w:dyaOrig="6386">
          <v:shape id="_x0000_i1027" type="#_x0000_t75" style="width:398.5pt;height:296.35pt" o:ole="">
            <v:imagedata r:id="rId13" o:title=""/>
          </v:shape>
          <o:OLEObject Type="Embed" ProgID="Visio.Drawing.11" ShapeID="_x0000_i1027" DrawAspect="Content" ObjectID="_1405414228" r:id="rId14"/>
        </w:object>
      </w:r>
    </w:p>
    <w:p w:rsidR="00BF0C23" w:rsidRPr="00A537F5" w:rsidRDefault="00BF0C23" w:rsidP="00BF0C23">
      <w:pPr>
        <w:jc w:val="center"/>
      </w:pPr>
    </w:p>
    <w:p w:rsidR="00BF0C23" w:rsidRPr="00A537F5" w:rsidRDefault="00B35591" w:rsidP="00023BC0">
      <w:pPr>
        <w:pStyle w:val="a"/>
        <w:numPr>
          <w:ilvl w:val="0"/>
          <w:numId w:val="2"/>
        </w:numPr>
        <w:spacing w:before="120" w:after="120"/>
        <w:rPr>
          <w:rStyle w:val="14"/>
        </w:rPr>
      </w:pPr>
      <w:bookmarkStart w:id="4" w:name="_Toc205199092"/>
      <w:r w:rsidRPr="00A537F5">
        <w:rPr>
          <w:b w:val="0"/>
          <w:caps w:val="0"/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655955</wp:posOffset>
            </wp:positionH>
            <wp:positionV relativeFrom="paragraph">
              <wp:posOffset>596265</wp:posOffset>
            </wp:positionV>
            <wp:extent cx="4373880" cy="2854325"/>
            <wp:effectExtent l="19050" t="0" r="7620" b="0"/>
            <wp:wrapTopAndBottom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0C23" w:rsidRPr="00A537F5">
        <w:rPr>
          <w:rStyle w:val="14"/>
        </w:rPr>
        <w:t>Схема подключения УСПД</w:t>
      </w:r>
      <w:bookmarkEnd w:id="4"/>
    </w:p>
    <w:p w:rsidR="00B35591" w:rsidRPr="00A537F5" w:rsidRDefault="00B35591" w:rsidP="00B35591">
      <w:pPr>
        <w:pStyle w:val="a5"/>
      </w:pPr>
    </w:p>
    <w:p w:rsidR="00BF0C23" w:rsidRPr="00A537F5" w:rsidRDefault="00BF0C23" w:rsidP="00BF0C23">
      <w:pPr>
        <w:pStyle w:val="a5"/>
        <w:jc w:val="center"/>
      </w:pPr>
    </w:p>
    <w:p w:rsidR="00BF0C23" w:rsidRPr="00A537F5" w:rsidRDefault="00BF0C23" w:rsidP="00BF0C23"/>
    <w:p w:rsidR="00BF0C23" w:rsidRPr="00A537F5" w:rsidRDefault="00BF0C23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BF0C23" w:rsidRPr="00A537F5" w:rsidRDefault="00BF0C23" w:rsidP="00C65724">
      <w:pPr>
        <w:pStyle w:val="a"/>
        <w:numPr>
          <w:ilvl w:val="0"/>
          <w:numId w:val="2"/>
        </w:numPr>
        <w:spacing w:before="120" w:after="120"/>
        <w:ind w:left="426"/>
        <w:rPr>
          <w:rStyle w:val="14"/>
          <w:b/>
          <w:sz w:val="24"/>
          <w:szCs w:val="24"/>
        </w:rPr>
      </w:pPr>
      <w:bookmarkStart w:id="5" w:name="_Toc194563208"/>
      <w:bookmarkStart w:id="6" w:name="_Toc194564943"/>
      <w:bookmarkStart w:id="7" w:name="_Toc194566070"/>
      <w:bookmarkStart w:id="8" w:name="_Toc194568786"/>
      <w:bookmarkStart w:id="9" w:name="_Toc195326944"/>
      <w:bookmarkStart w:id="10" w:name="_Toc205199093"/>
      <w:r w:rsidRPr="00A537F5">
        <w:rPr>
          <w:b w:val="0"/>
          <w:caps w:val="0"/>
          <w:sz w:val="24"/>
          <w:szCs w:val="24"/>
        </w:rPr>
        <w:lastRenderedPageBreak/>
        <w:t>О</w:t>
      </w:r>
      <w:bookmarkEnd w:id="5"/>
      <w:bookmarkEnd w:id="6"/>
      <w:bookmarkEnd w:id="7"/>
      <w:bookmarkEnd w:id="8"/>
      <w:bookmarkEnd w:id="9"/>
      <w:r w:rsidRPr="00A537F5">
        <w:rPr>
          <w:b w:val="0"/>
          <w:caps w:val="0"/>
          <w:sz w:val="24"/>
          <w:szCs w:val="24"/>
        </w:rPr>
        <w:t>РГАНИЗАЦИЯ УЧЕТА ЭЛЕКТРОЭНЕРГИИ</w:t>
      </w:r>
      <w:r w:rsidRPr="00A537F5">
        <w:rPr>
          <w:rStyle w:val="14"/>
          <w:b/>
          <w:sz w:val="24"/>
          <w:szCs w:val="24"/>
        </w:rPr>
        <w:t xml:space="preserve"> </w:t>
      </w:r>
      <w:r w:rsidR="00E722DF" w:rsidRPr="00A537F5">
        <w:rPr>
          <w:b w:val="0"/>
          <w:sz w:val="24"/>
          <w:szCs w:val="24"/>
        </w:rPr>
        <w:t>на границе балансовой принадлежности индивидуальных жилых домов</w:t>
      </w:r>
      <w:bookmarkEnd w:id="10"/>
      <w:r w:rsidR="00BA7D3E" w:rsidRPr="00A537F5">
        <w:rPr>
          <w:b w:val="0"/>
          <w:sz w:val="24"/>
          <w:szCs w:val="24"/>
        </w:rPr>
        <w:t xml:space="preserve"> ПОТРЕБИТЕЛЕЙ</w:t>
      </w:r>
      <w:r w:rsidR="00C65724" w:rsidRPr="00A537F5">
        <w:rPr>
          <w:b w:val="0"/>
          <w:sz w:val="24"/>
          <w:szCs w:val="24"/>
        </w:rPr>
        <w:t xml:space="preserve"> </w:t>
      </w:r>
      <w:r w:rsidR="00BA7D3E" w:rsidRPr="00A537F5">
        <w:rPr>
          <w:b w:val="0"/>
          <w:sz w:val="24"/>
          <w:szCs w:val="24"/>
        </w:rPr>
        <w:t>-</w:t>
      </w:r>
      <w:r w:rsidR="00C65724" w:rsidRPr="00A537F5">
        <w:rPr>
          <w:b w:val="0"/>
          <w:sz w:val="24"/>
          <w:szCs w:val="24"/>
        </w:rPr>
        <w:t xml:space="preserve"> </w:t>
      </w:r>
      <w:r w:rsidR="00BA7D3E" w:rsidRPr="00A537F5">
        <w:rPr>
          <w:b w:val="0"/>
          <w:sz w:val="24"/>
          <w:szCs w:val="24"/>
        </w:rPr>
        <w:t>ГРАЖДАН</w:t>
      </w:r>
      <w:r w:rsidR="00C65724" w:rsidRPr="00A537F5">
        <w:rPr>
          <w:b w:val="0"/>
          <w:sz w:val="24"/>
          <w:szCs w:val="24"/>
        </w:rPr>
        <w:t xml:space="preserve"> И ПОТРЕБИТЕЛЕЙ – ЮРИДИЧЕСКИХ ЛИЦ</w:t>
      </w:r>
    </w:p>
    <w:p w:rsidR="00BF0C23" w:rsidRPr="00A537F5" w:rsidRDefault="00023BC0" w:rsidP="00023BC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b/>
          <w:bCs/>
        </w:rPr>
      </w:pPr>
      <w:bookmarkStart w:id="11" w:name="_Toc205199094"/>
      <w:r w:rsidRPr="00A537F5">
        <w:rPr>
          <w:b/>
          <w:bCs/>
        </w:rPr>
        <w:t xml:space="preserve">5.1. </w:t>
      </w:r>
      <w:r w:rsidR="00BF0C23" w:rsidRPr="00A537F5">
        <w:rPr>
          <w:b/>
          <w:bCs/>
        </w:rPr>
        <w:t xml:space="preserve">Ввод в здания от </w:t>
      </w:r>
      <w:proofErr w:type="gramStart"/>
      <w:r w:rsidR="00BF0C23" w:rsidRPr="00A537F5">
        <w:rPr>
          <w:b/>
          <w:bCs/>
        </w:rPr>
        <w:t>ВЛ</w:t>
      </w:r>
      <w:proofErr w:type="gramEnd"/>
      <w:r w:rsidR="00BF0C23" w:rsidRPr="00A537F5">
        <w:rPr>
          <w:b/>
          <w:bCs/>
        </w:rPr>
        <w:t xml:space="preserve"> 0,4 </w:t>
      </w:r>
      <w:proofErr w:type="spellStart"/>
      <w:r w:rsidR="00BF0C23" w:rsidRPr="00A537F5">
        <w:rPr>
          <w:b/>
          <w:bCs/>
        </w:rPr>
        <w:t>кВ</w:t>
      </w:r>
      <w:proofErr w:type="spellEnd"/>
      <w:r w:rsidR="00BF0C23" w:rsidRPr="00A537F5">
        <w:rPr>
          <w:b/>
          <w:bCs/>
        </w:rPr>
        <w:t xml:space="preserve"> с неизолированными проводами при реконструкции учета на фасаде здания</w:t>
      </w:r>
      <w:bookmarkEnd w:id="11"/>
      <w:r w:rsidR="00BF0C23" w:rsidRPr="00A537F5">
        <w:rPr>
          <w:b/>
          <w:bCs/>
        </w:rPr>
        <w:t xml:space="preserve"> </w:t>
      </w:r>
    </w:p>
    <w:p w:rsidR="00BF0C23" w:rsidRPr="00A537F5" w:rsidRDefault="00BF0C23" w:rsidP="00023BC0">
      <w:pPr>
        <w:pStyle w:val="7"/>
        <w:tabs>
          <w:tab w:val="clear" w:pos="567"/>
        </w:tabs>
        <w:ind w:left="0" w:firstLine="0"/>
        <w:rPr>
          <w:color w:val="auto"/>
          <w:lang w:val="en-US"/>
        </w:rPr>
      </w:pPr>
      <w:r w:rsidRPr="00A537F5">
        <w:rPr>
          <w:color w:val="auto"/>
        </w:rPr>
        <w:object w:dxaOrig="10727" w:dyaOrig="5614">
          <v:shape id="_x0000_i1028" type="#_x0000_t75" style="width:472.2pt;height:247pt" o:ole="">
            <v:imagedata r:id="rId16" o:title=""/>
          </v:shape>
          <o:OLEObject Type="Embed" ProgID="Visio.Drawing.11" ShapeID="_x0000_i1028" DrawAspect="Content" ObjectID="_1405414229" r:id="rId17"/>
        </w:object>
      </w:r>
      <w:r w:rsidRPr="00A537F5">
        <w:rPr>
          <w:color w:val="auto"/>
        </w:rPr>
        <w:t>Спецификация материалов</w:t>
      </w: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5935"/>
        <w:gridCol w:w="1578"/>
        <w:gridCol w:w="1418"/>
      </w:tblGrid>
      <w:tr w:rsidR="00BF0C23" w:rsidRPr="00A537F5" w:rsidTr="008024E8">
        <w:trPr>
          <w:trHeight w:hRule="exact" w:val="709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A537F5">
              <w:rPr>
                <w:rFonts w:cs="Arial"/>
                <w:b/>
                <w:i/>
              </w:rPr>
              <w:t>п</w:t>
            </w:r>
            <w:proofErr w:type="gramEnd"/>
            <w:r w:rsidRPr="00A537F5">
              <w:rPr>
                <w:rFonts w:cs="Arial"/>
                <w:b/>
                <w:i/>
              </w:rPr>
              <w:t>/п</w:t>
            </w:r>
          </w:p>
        </w:tc>
        <w:tc>
          <w:tcPr>
            <w:tcW w:w="5935" w:type="dxa"/>
            <w:vMerge w:val="restart"/>
            <w:tcBorders>
              <w:top w:val="single" w:sz="12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BF0C23" w:rsidRPr="00A537F5" w:rsidRDefault="00BF0C23" w:rsidP="002560A0">
            <w:pPr>
              <w:jc w:val="center"/>
              <w:rPr>
                <w:b/>
                <w:i/>
              </w:rPr>
            </w:pPr>
            <w:r w:rsidRPr="00A537F5">
              <w:rPr>
                <w:b/>
                <w:i/>
              </w:rPr>
              <w:t>Наименование</w:t>
            </w:r>
          </w:p>
        </w:tc>
        <w:tc>
          <w:tcPr>
            <w:tcW w:w="157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b/>
                <w:i/>
              </w:rPr>
            </w:pPr>
            <w:r w:rsidRPr="00A537F5">
              <w:rPr>
                <w:b/>
                <w:i/>
              </w:rPr>
              <w:t xml:space="preserve">1 </w:t>
            </w:r>
            <w:r w:rsidRPr="00A537F5">
              <w:rPr>
                <w:rFonts w:cs="Arial"/>
                <w:b/>
                <w:i/>
              </w:rPr>
              <w:t>ф. ввод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</w:rPr>
            </w:pPr>
            <w:r w:rsidRPr="00A537F5">
              <w:rPr>
                <w:b/>
                <w:i/>
              </w:rPr>
              <w:t xml:space="preserve">3 </w:t>
            </w:r>
            <w:r w:rsidRPr="00A537F5">
              <w:rPr>
                <w:rFonts w:cs="Arial"/>
                <w:b/>
                <w:i/>
              </w:rPr>
              <w:t>ф. ввод</w:t>
            </w:r>
          </w:p>
        </w:tc>
      </w:tr>
      <w:tr w:rsidR="00BF0C23" w:rsidRPr="00A537F5" w:rsidTr="008024E8">
        <w:trPr>
          <w:trHeight w:hRule="exact" w:val="348"/>
        </w:trPr>
        <w:tc>
          <w:tcPr>
            <w:tcW w:w="567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BF0C23" w:rsidRPr="00A537F5" w:rsidRDefault="00BF0C23" w:rsidP="002560A0">
            <w:pPr>
              <w:ind w:firstLine="38"/>
              <w:jc w:val="center"/>
              <w:rPr>
                <w:i/>
              </w:rPr>
            </w:pPr>
          </w:p>
        </w:tc>
        <w:tc>
          <w:tcPr>
            <w:tcW w:w="5935" w:type="dxa"/>
            <w:vMerge/>
            <w:tcBorders>
              <w:top w:val="single" w:sz="6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</w:tcPr>
          <w:p w:rsidR="00BF0C23" w:rsidRPr="00A537F5" w:rsidRDefault="00BF0C23" w:rsidP="002560A0">
            <w:pPr>
              <w:rPr>
                <w:i/>
              </w:rPr>
            </w:pPr>
          </w:p>
        </w:tc>
        <w:tc>
          <w:tcPr>
            <w:tcW w:w="157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BF0C23" w:rsidRPr="00A537F5" w:rsidTr="008024E8">
        <w:trPr>
          <w:trHeight w:hRule="exact" w:val="261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593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Провод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A537F5">
              <w:rPr>
                <w:i/>
                <w:spacing w:val="-2"/>
                <w:sz w:val="22"/>
                <w:szCs w:val="22"/>
              </w:rPr>
              <w:t>СИП - 2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A537F5">
              <w:rPr>
                <w:i/>
                <w:spacing w:val="2"/>
                <w:sz w:val="22"/>
                <w:szCs w:val="22"/>
              </w:rPr>
              <w:t>(2х16)</w:t>
            </w:r>
          </w:p>
        </w:tc>
        <w:tc>
          <w:tcPr>
            <w:tcW w:w="157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25 км"/>
              </w:smartTagPr>
              <w:r w:rsidRPr="00A537F5">
                <w:rPr>
                  <w:i/>
                  <w:spacing w:val="-2"/>
                  <w:sz w:val="22"/>
                  <w:szCs w:val="22"/>
                </w:rPr>
                <w:t>0,0</w:t>
              </w:r>
              <w:r w:rsidRPr="00A537F5">
                <w:rPr>
                  <w:i/>
                  <w:spacing w:val="-2"/>
                  <w:sz w:val="22"/>
                  <w:szCs w:val="22"/>
                  <w:lang w:val="en-US"/>
                </w:rPr>
                <w:t>25</w:t>
              </w:r>
              <w:r w:rsidRPr="00A537F5">
                <w:rPr>
                  <w:i/>
                  <w:spacing w:val="-2"/>
                  <w:sz w:val="22"/>
                  <w:szCs w:val="22"/>
                </w:rPr>
                <w:t xml:space="preserve"> км</w:t>
              </w:r>
            </w:smartTag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Провод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A537F5">
              <w:rPr>
                <w:i/>
                <w:spacing w:val="-2"/>
                <w:sz w:val="22"/>
                <w:szCs w:val="22"/>
              </w:rPr>
              <w:t>СИП - 2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A537F5">
              <w:rPr>
                <w:i/>
                <w:spacing w:val="-2"/>
                <w:sz w:val="22"/>
                <w:szCs w:val="22"/>
              </w:rPr>
              <w:t>(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4</w:t>
            </w:r>
            <w:r w:rsidRPr="00A537F5">
              <w:rPr>
                <w:i/>
                <w:spacing w:val="-2"/>
                <w:sz w:val="22"/>
                <w:szCs w:val="22"/>
              </w:rPr>
              <w:t>х16)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25 км"/>
              </w:smartTagPr>
              <w:r w:rsidRPr="00A537F5">
                <w:rPr>
                  <w:i/>
                  <w:spacing w:val="-7"/>
                  <w:sz w:val="22"/>
                  <w:szCs w:val="22"/>
                </w:rPr>
                <w:t>0,0</w:t>
              </w:r>
              <w:r w:rsidRPr="00A537F5">
                <w:rPr>
                  <w:i/>
                  <w:spacing w:val="-7"/>
                  <w:sz w:val="22"/>
                  <w:szCs w:val="22"/>
                  <w:lang w:val="en-US"/>
                </w:rPr>
                <w:t>25</w:t>
              </w:r>
              <w:r w:rsidRPr="00A537F5">
                <w:rPr>
                  <w:i/>
                  <w:spacing w:val="-7"/>
                  <w:sz w:val="22"/>
                  <w:szCs w:val="22"/>
                </w:rPr>
                <w:t xml:space="preserve"> км</w:t>
              </w:r>
            </w:smartTag>
          </w:p>
        </w:tc>
      </w:tr>
      <w:tr w:rsidR="00BF0C23" w:rsidRPr="00A537F5" w:rsidTr="008024E8">
        <w:trPr>
          <w:trHeight w:hRule="exact" w:val="270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 xml:space="preserve">Зажим анкерный 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DN</w:t>
            </w:r>
            <w:r w:rsidRPr="00A537F5">
              <w:rPr>
                <w:i/>
                <w:spacing w:val="-3"/>
                <w:sz w:val="22"/>
                <w:szCs w:val="22"/>
              </w:rPr>
              <w:t>1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23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BF0C23" w:rsidRPr="00A537F5" w:rsidTr="008024E8">
        <w:trPr>
          <w:trHeight w:hRule="exact" w:val="26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 xml:space="preserve">Бандажный универсальный крюк 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A537F5">
              <w:rPr>
                <w:i/>
                <w:spacing w:val="-3"/>
                <w:sz w:val="22"/>
                <w:szCs w:val="22"/>
              </w:rPr>
              <w:t xml:space="preserve"> 76 </w:t>
            </w:r>
            <w:r w:rsidRPr="00A537F5">
              <w:rPr>
                <w:i/>
                <w:spacing w:val="-4"/>
                <w:sz w:val="22"/>
                <w:szCs w:val="22"/>
              </w:rPr>
              <w:t>ENSTO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BF0C23" w:rsidRPr="00A537F5" w:rsidTr="008024E8">
        <w:trPr>
          <w:trHeight w:hRule="exact" w:val="568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spacing w:line="259" w:lineRule="exact"/>
              <w:ind w:left="103" w:right="307" w:firstLine="0"/>
              <w:rPr>
                <w:i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соединительный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 (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CD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35)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BF0C23" w:rsidRPr="00A537F5" w:rsidTr="008024E8">
        <w:trPr>
          <w:trHeight w:hRule="exact" w:val="51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Дистанционный фиксатор для крепления СИП на стенах зданий 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SF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50 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NILED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10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10 шт.</w:t>
            </w:r>
          </w:p>
        </w:tc>
      </w:tr>
      <w:tr w:rsidR="00BF0C23" w:rsidRPr="00A537F5" w:rsidTr="008024E8">
        <w:trPr>
          <w:trHeight w:hRule="exact" w:val="261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 xml:space="preserve">Гофра (пластик. рукав) 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A537F5">
              <w:rPr>
                <w:i/>
                <w:spacing w:val="-2"/>
                <w:sz w:val="22"/>
                <w:szCs w:val="22"/>
              </w:rPr>
              <w:t>10-25-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A537F5">
              <w:rPr>
                <w:i/>
                <w:spacing w:val="-2"/>
                <w:sz w:val="22"/>
                <w:szCs w:val="22"/>
              </w:rPr>
              <w:t>41-050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 м</w:t>
              </w:r>
            </w:smartTag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szCs w:val="22"/>
              </w:rPr>
            </w:pPr>
            <w:r w:rsidRPr="00A537F5">
              <w:rPr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 xml:space="preserve">Гофра (пластик. рукав) 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A537F5">
              <w:rPr>
                <w:i/>
                <w:spacing w:val="-2"/>
                <w:sz w:val="22"/>
                <w:szCs w:val="22"/>
              </w:rPr>
              <w:t>10-32-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A537F5">
              <w:rPr>
                <w:i/>
                <w:spacing w:val="-2"/>
                <w:sz w:val="22"/>
                <w:szCs w:val="22"/>
              </w:rPr>
              <w:t>41-025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 м</w:t>
              </w:r>
            </w:smartTag>
          </w:p>
        </w:tc>
      </w:tr>
      <w:tr w:rsidR="00BF0C23" w:rsidRPr="00A537F5" w:rsidTr="008024E8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3"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>Бандажная стальная лента СОТ 37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ENSTO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 м"/>
              </w:smartTagPr>
              <w:r w:rsidRPr="00A537F5">
                <w:rPr>
                  <w:i/>
                  <w:sz w:val="22"/>
                  <w:szCs w:val="22"/>
                </w:rPr>
                <w:t>2 м</w:t>
              </w:r>
            </w:smartTag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2м</w:t>
            </w:r>
          </w:p>
        </w:tc>
      </w:tr>
      <w:tr w:rsidR="00BF0C23" w:rsidRPr="00A537F5" w:rsidTr="008024E8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3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Скрепа  N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C</w:t>
            </w:r>
            <w:r w:rsidRPr="00A537F5">
              <w:rPr>
                <w:i/>
                <w:spacing w:val="-2"/>
                <w:sz w:val="22"/>
                <w:szCs w:val="22"/>
              </w:rPr>
              <w:t>20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BF0C23" w:rsidRPr="00A537F5" w:rsidTr="008024E8">
        <w:trPr>
          <w:trHeight w:hRule="exact" w:val="794"/>
        </w:trPr>
        <w:tc>
          <w:tcPr>
            <w:tcW w:w="567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35591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</w:t>
            </w:r>
            <w:r w:rsidR="00B35591" w:rsidRPr="00A537F5">
              <w:rPr>
                <w:i/>
                <w:iCs/>
                <w:sz w:val="22"/>
                <w:szCs w:val="22"/>
              </w:rPr>
              <w:t>-29 2Р и размыкателем нагрузки ВН63 2Р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809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35591" w:rsidP="00B35591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iCs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BF0C23" w:rsidRPr="00A537F5" w:rsidTr="008024E8">
        <w:trPr>
          <w:trHeight w:hRule="exact" w:val="588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 xml:space="preserve">Настенный крюк 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A537F5">
              <w:rPr>
                <w:i/>
                <w:spacing w:val="-3"/>
                <w:sz w:val="22"/>
                <w:szCs w:val="22"/>
              </w:rPr>
              <w:t xml:space="preserve"> 28.2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ENSTO в комплекте с шурупами, дюбелями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BF0C23" w:rsidRPr="00A537F5" w:rsidTr="008024E8">
        <w:trPr>
          <w:trHeight w:hRule="exact" w:val="59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spacing w:line="259" w:lineRule="exact"/>
              <w:ind w:left="103" w:right="307" w:firstLine="0"/>
              <w:rPr>
                <w:i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SLIW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11.1 ENSTO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BF0C23" w:rsidRPr="00A537F5" w:rsidTr="008024E8">
        <w:trPr>
          <w:trHeight w:hRule="exact" w:val="327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spacing w:line="259" w:lineRule="exact"/>
              <w:ind w:left="103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-</w:t>
            </w:r>
            <w:r w:rsidRPr="00A537F5">
              <w:rPr>
                <w:i/>
                <w:spacing w:val="-4"/>
                <w:sz w:val="22"/>
                <w:szCs w:val="22"/>
              </w:rPr>
              <w:t>2х10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  <w:lang w:val="en-US"/>
              </w:rPr>
              <w:t>0</w:t>
            </w:r>
            <w:r w:rsidRPr="00A537F5">
              <w:rPr>
                <w:i/>
                <w:sz w:val="22"/>
                <w:szCs w:val="22"/>
              </w:rPr>
              <w:t>,00</w:t>
            </w:r>
            <w:r w:rsidRPr="00A537F5">
              <w:rPr>
                <w:i/>
                <w:sz w:val="22"/>
                <w:szCs w:val="22"/>
                <w:lang w:val="en-US"/>
              </w:rPr>
              <w:t>5</w:t>
            </w:r>
            <w:r w:rsidRPr="00A537F5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301"/>
        </w:trPr>
        <w:tc>
          <w:tcPr>
            <w:tcW w:w="567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F0C23" w:rsidRPr="00A537F5" w:rsidRDefault="00BF0C23" w:rsidP="002560A0">
            <w:pPr>
              <w:shd w:val="clear" w:color="auto" w:fill="FFFFFF"/>
              <w:jc w:val="center"/>
              <w:rPr>
                <w:i/>
                <w:spacing w:val="-3"/>
              </w:rPr>
            </w:pP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BF0C23">
            <w:pPr>
              <w:shd w:val="clear" w:color="auto" w:fill="FFFFFF"/>
              <w:tabs>
                <w:tab w:val="clear" w:pos="567"/>
                <w:tab w:val="left" w:pos="1237"/>
              </w:tabs>
              <w:spacing w:line="259" w:lineRule="exact"/>
              <w:ind w:left="103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-4</w:t>
            </w:r>
            <w:r w:rsidRPr="00A537F5">
              <w:rPr>
                <w:i/>
                <w:spacing w:val="-4"/>
                <w:sz w:val="22"/>
                <w:szCs w:val="22"/>
              </w:rPr>
              <w:t>х10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0,00</w:t>
            </w:r>
            <w:r w:rsidRPr="00A537F5">
              <w:rPr>
                <w:i/>
                <w:sz w:val="22"/>
                <w:szCs w:val="22"/>
                <w:lang w:val="en-US"/>
              </w:rPr>
              <w:t>5</w:t>
            </w:r>
            <w:r w:rsidRPr="00A537F5">
              <w:rPr>
                <w:i/>
                <w:sz w:val="22"/>
                <w:szCs w:val="22"/>
              </w:rPr>
              <w:t>км</w:t>
            </w:r>
          </w:p>
        </w:tc>
      </w:tr>
    </w:tbl>
    <w:p w:rsidR="00BF0C23" w:rsidRPr="00A537F5" w:rsidRDefault="00BF0C23" w:rsidP="00BF0C23"/>
    <w:p w:rsidR="00BF0C23" w:rsidRPr="00A537F5" w:rsidRDefault="00BF0C23" w:rsidP="00023BC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b/>
          <w:bCs/>
        </w:rPr>
      </w:pPr>
      <w:r w:rsidRPr="00A537F5">
        <w:br w:type="page"/>
      </w:r>
      <w:bookmarkStart w:id="12" w:name="_Toc205199095"/>
      <w:r w:rsidR="00023BC0" w:rsidRPr="00A537F5">
        <w:rPr>
          <w:b/>
        </w:rPr>
        <w:lastRenderedPageBreak/>
        <w:t xml:space="preserve">5.2. </w:t>
      </w:r>
      <w:r w:rsidRPr="00A537F5">
        <w:rPr>
          <w:b/>
          <w:bCs/>
        </w:rPr>
        <w:t xml:space="preserve">Ввод в здание от ВЛ 0,4 </w:t>
      </w:r>
      <w:proofErr w:type="spellStart"/>
      <w:r w:rsidRPr="00A537F5">
        <w:rPr>
          <w:b/>
          <w:bCs/>
        </w:rPr>
        <w:t>кВ</w:t>
      </w:r>
      <w:proofErr w:type="spellEnd"/>
      <w:r w:rsidRPr="00A537F5">
        <w:rPr>
          <w:b/>
          <w:bCs/>
        </w:rPr>
        <w:t xml:space="preserve"> с неизолированными проводами при установке учета на опоре</w:t>
      </w:r>
      <w:bookmarkEnd w:id="12"/>
    </w:p>
    <w:p w:rsidR="00BF0C23" w:rsidRPr="00A537F5" w:rsidRDefault="00BF0C23" w:rsidP="00BF0C23"/>
    <w:p w:rsidR="00BF0C23" w:rsidRPr="00A537F5" w:rsidRDefault="00BF0C23" w:rsidP="002949E9">
      <w:pPr>
        <w:tabs>
          <w:tab w:val="clear" w:pos="567"/>
          <w:tab w:val="left" w:pos="0"/>
        </w:tabs>
        <w:ind w:left="0" w:firstLine="0"/>
        <w:rPr>
          <w:lang w:val="en-US"/>
        </w:rPr>
      </w:pPr>
      <w:r w:rsidRPr="00A537F5">
        <w:object w:dxaOrig="15355" w:dyaOrig="8613">
          <v:shape id="_x0000_i1029" type="#_x0000_t75" style="width:460.45pt;height:247.8pt" o:ole="">
            <v:imagedata r:id="rId18" o:title=""/>
          </v:shape>
          <o:OLEObject Type="Embed" ProgID="Visio.Drawing.11" ShapeID="_x0000_i1029" DrawAspect="Content" ObjectID="_1405414230" r:id="rId19"/>
        </w:object>
      </w:r>
    </w:p>
    <w:p w:rsidR="00BF0C23" w:rsidRPr="00A537F5" w:rsidRDefault="00BF0C23" w:rsidP="00BF0C23">
      <w:pPr>
        <w:pStyle w:val="7"/>
        <w:spacing w:before="120"/>
        <w:rPr>
          <w:color w:val="auto"/>
          <w:lang w:val="en-US"/>
        </w:rPr>
      </w:pPr>
      <w:r w:rsidRPr="00A537F5">
        <w:rPr>
          <w:color w:val="auto"/>
        </w:rPr>
        <w:t>Спецификация материалов</w:t>
      </w:r>
    </w:p>
    <w:tbl>
      <w:tblPr>
        <w:tblW w:w="9498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5953"/>
        <w:gridCol w:w="1560"/>
        <w:gridCol w:w="1418"/>
      </w:tblGrid>
      <w:tr w:rsidR="00BF0C23" w:rsidRPr="00A537F5" w:rsidTr="008024E8">
        <w:trPr>
          <w:trHeight w:hRule="exact" w:val="636"/>
        </w:trPr>
        <w:tc>
          <w:tcPr>
            <w:tcW w:w="567" w:type="dxa"/>
            <w:vMerge w:val="restart"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5953" w:type="dxa"/>
            <w:vMerge w:val="restart"/>
            <w:shd w:val="clear" w:color="auto" w:fill="CCCCCC"/>
            <w:vAlign w:val="center"/>
          </w:tcPr>
          <w:p w:rsidR="00BF0C23" w:rsidRPr="00A537F5" w:rsidRDefault="00BF0C23" w:rsidP="002560A0">
            <w:pPr>
              <w:jc w:val="center"/>
              <w:rPr>
                <w:b/>
                <w:i/>
              </w:rPr>
            </w:pPr>
            <w:r w:rsidRPr="00A537F5">
              <w:rPr>
                <w:b/>
                <w:i/>
              </w:rPr>
              <w:t>Наименование</w:t>
            </w:r>
          </w:p>
        </w:tc>
        <w:tc>
          <w:tcPr>
            <w:tcW w:w="1560" w:type="dxa"/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b/>
                <w:i/>
              </w:rPr>
            </w:pPr>
            <w:r w:rsidRPr="00A537F5">
              <w:rPr>
                <w:b/>
                <w:i/>
              </w:rPr>
              <w:t xml:space="preserve">1 </w:t>
            </w:r>
            <w:r w:rsidRPr="00A537F5">
              <w:rPr>
                <w:rFonts w:cs="Arial"/>
                <w:b/>
                <w:i/>
              </w:rPr>
              <w:t>ф. ввод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b/>
                <w:i/>
              </w:rPr>
            </w:pPr>
            <w:r w:rsidRPr="00A537F5">
              <w:rPr>
                <w:b/>
                <w:i/>
              </w:rPr>
              <w:t xml:space="preserve">3 </w:t>
            </w:r>
            <w:r w:rsidRPr="00A537F5">
              <w:rPr>
                <w:rFonts w:cs="Arial"/>
                <w:b/>
                <w:i/>
              </w:rPr>
              <w:t>ф. ввод</w:t>
            </w:r>
          </w:p>
        </w:tc>
      </w:tr>
      <w:tr w:rsidR="00BF0C23" w:rsidRPr="00A537F5" w:rsidTr="008024E8">
        <w:trPr>
          <w:trHeight w:hRule="exact" w:val="276"/>
        </w:trPr>
        <w:tc>
          <w:tcPr>
            <w:tcW w:w="567" w:type="dxa"/>
            <w:vMerge/>
            <w:shd w:val="clear" w:color="auto" w:fill="CCCCCC"/>
            <w:vAlign w:val="center"/>
          </w:tcPr>
          <w:p w:rsidR="00BF0C23" w:rsidRPr="00A537F5" w:rsidRDefault="00BF0C23" w:rsidP="002560A0">
            <w:pPr>
              <w:ind w:firstLine="38"/>
              <w:jc w:val="center"/>
              <w:rPr>
                <w:i/>
              </w:rPr>
            </w:pPr>
          </w:p>
        </w:tc>
        <w:tc>
          <w:tcPr>
            <w:tcW w:w="5953" w:type="dxa"/>
            <w:vMerge/>
            <w:shd w:val="clear" w:color="auto" w:fill="CCCCCC"/>
          </w:tcPr>
          <w:p w:rsidR="00BF0C23" w:rsidRPr="00A537F5" w:rsidRDefault="00BF0C23" w:rsidP="002560A0">
            <w:pPr>
              <w:rPr>
                <w:i/>
              </w:rPr>
            </w:pPr>
          </w:p>
        </w:tc>
        <w:tc>
          <w:tcPr>
            <w:tcW w:w="1560" w:type="dxa"/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BF0C23" w:rsidRPr="00A537F5" w:rsidTr="008024E8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Провод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A537F5">
              <w:rPr>
                <w:i/>
                <w:spacing w:val="-2"/>
                <w:sz w:val="22"/>
                <w:szCs w:val="22"/>
              </w:rPr>
              <w:t>СИП - 2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A537F5">
              <w:rPr>
                <w:i/>
                <w:spacing w:val="2"/>
                <w:sz w:val="22"/>
                <w:szCs w:val="22"/>
              </w:rPr>
              <w:t>(2х16)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3 км"/>
              </w:smartTagPr>
              <w:r w:rsidRPr="00A537F5">
                <w:rPr>
                  <w:i/>
                  <w:spacing w:val="-2"/>
                  <w:sz w:val="22"/>
                  <w:szCs w:val="22"/>
                </w:rPr>
                <w:t>0,03 км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Провод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A537F5">
              <w:rPr>
                <w:i/>
                <w:spacing w:val="-2"/>
                <w:sz w:val="22"/>
                <w:szCs w:val="22"/>
              </w:rPr>
              <w:t>СИП - 2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A537F5">
              <w:rPr>
                <w:i/>
                <w:spacing w:val="-2"/>
                <w:sz w:val="22"/>
                <w:szCs w:val="22"/>
              </w:rPr>
              <w:t>(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4</w:t>
            </w:r>
            <w:r w:rsidRPr="00A537F5">
              <w:rPr>
                <w:i/>
                <w:spacing w:val="-2"/>
                <w:sz w:val="22"/>
                <w:szCs w:val="22"/>
              </w:rPr>
              <w:t>х16)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3 км"/>
              </w:smartTagPr>
              <w:r w:rsidRPr="00A537F5">
                <w:rPr>
                  <w:i/>
                  <w:spacing w:val="-7"/>
                  <w:sz w:val="22"/>
                  <w:szCs w:val="22"/>
                </w:rPr>
                <w:t>0,03 км</w:t>
              </w:r>
            </w:smartTag>
          </w:p>
        </w:tc>
      </w:tr>
      <w:tr w:rsidR="00BF0C23" w:rsidRPr="00A537F5" w:rsidTr="008024E8">
        <w:trPr>
          <w:trHeight w:hRule="exact" w:val="259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 xml:space="preserve">Зажим анкерный 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DN</w:t>
            </w:r>
            <w:r w:rsidRPr="00A537F5">
              <w:rPr>
                <w:i/>
                <w:spacing w:val="-3"/>
                <w:sz w:val="22"/>
                <w:szCs w:val="22"/>
              </w:rPr>
              <w:t>1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23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BF0C23" w:rsidRPr="00A537F5" w:rsidTr="008024E8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 xml:space="preserve">Бандажный универсальный крюк 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A537F5">
              <w:rPr>
                <w:i/>
                <w:spacing w:val="-3"/>
                <w:sz w:val="22"/>
                <w:szCs w:val="22"/>
              </w:rPr>
              <w:t xml:space="preserve"> 76 </w:t>
            </w:r>
            <w:r w:rsidRPr="00A537F5">
              <w:rPr>
                <w:i/>
                <w:spacing w:val="-4"/>
                <w:sz w:val="22"/>
                <w:szCs w:val="22"/>
              </w:rPr>
              <w:t>ENSTO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BF0C23" w:rsidRPr="00A537F5" w:rsidTr="008024E8">
        <w:trPr>
          <w:trHeight w:hRule="exact" w:val="324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соединительный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 (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CD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35)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BF0C23" w:rsidRPr="00A537F5" w:rsidTr="008024E8">
        <w:trPr>
          <w:trHeight w:hRule="exact" w:val="490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Дистанционный фиксатор для крепления СИП на стенах зданий 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SF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50 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NILED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 xml:space="preserve"> </w:t>
            </w:r>
            <w:r w:rsidRPr="00A537F5">
              <w:rPr>
                <w:i/>
                <w:sz w:val="22"/>
                <w:szCs w:val="22"/>
                <w:lang w:val="en-US"/>
              </w:rPr>
              <w:t xml:space="preserve">3 </w:t>
            </w: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  <w:lang w:val="en-US"/>
              </w:rPr>
              <w:t xml:space="preserve"> 3 </w:t>
            </w:r>
            <w:r w:rsidRPr="00A537F5">
              <w:rPr>
                <w:i/>
                <w:sz w:val="22"/>
                <w:szCs w:val="22"/>
              </w:rPr>
              <w:t>шт.</w:t>
            </w:r>
          </w:p>
        </w:tc>
      </w:tr>
      <w:tr w:rsidR="00BF0C23" w:rsidRPr="00A537F5" w:rsidTr="008024E8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 xml:space="preserve">Гофра (пластик. рукав) 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A537F5">
              <w:rPr>
                <w:i/>
                <w:spacing w:val="-2"/>
                <w:sz w:val="22"/>
                <w:szCs w:val="22"/>
              </w:rPr>
              <w:t>10-25-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A537F5">
              <w:rPr>
                <w:i/>
                <w:spacing w:val="-2"/>
                <w:sz w:val="22"/>
                <w:szCs w:val="22"/>
              </w:rPr>
              <w:t>41-050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 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szCs w:val="22"/>
              </w:rPr>
            </w:pPr>
            <w:r w:rsidRPr="00A537F5">
              <w:rPr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 xml:space="preserve">Гофра (пластик. рукав) 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A537F5">
              <w:rPr>
                <w:i/>
                <w:spacing w:val="-2"/>
                <w:sz w:val="22"/>
                <w:szCs w:val="22"/>
              </w:rPr>
              <w:t>10-32-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A537F5">
              <w:rPr>
                <w:i/>
                <w:spacing w:val="-2"/>
                <w:sz w:val="22"/>
                <w:szCs w:val="22"/>
              </w:rPr>
              <w:t>41-025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</w:t>
              </w:r>
              <w:r w:rsidRPr="00A537F5">
                <w:rPr>
                  <w:i/>
                  <w:sz w:val="22"/>
                  <w:szCs w:val="22"/>
                  <w:lang w:val="en-US"/>
                </w:rPr>
                <w:t xml:space="preserve"> </w:t>
              </w:r>
              <w:r w:rsidRPr="00A537F5">
                <w:rPr>
                  <w:i/>
                  <w:sz w:val="22"/>
                  <w:szCs w:val="22"/>
                </w:rPr>
                <w:t>м</w:t>
              </w:r>
            </w:smartTag>
          </w:p>
        </w:tc>
      </w:tr>
      <w:tr w:rsidR="00BF0C23" w:rsidRPr="00A537F5" w:rsidTr="008024E8">
        <w:trPr>
          <w:trHeight w:hRule="exact" w:val="536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pacing w:val="-3"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>Бандажная стальная лента СОТ 37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ENSTO для крепления шкафа учета на опоре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4 м"/>
              </w:smartTagPr>
              <w:r w:rsidRPr="00A537F5">
                <w:rPr>
                  <w:i/>
                  <w:sz w:val="22"/>
                  <w:szCs w:val="22"/>
                  <w:lang w:val="en-US"/>
                </w:rPr>
                <w:t>4</w:t>
              </w:r>
              <w:r w:rsidRPr="00A537F5">
                <w:rPr>
                  <w:i/>
                  <w:sz w:val="22"/>
                  <w:szCs w:val="22"/>
                </w:rPr>
                <w:t xml:space="preserve"> 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  <w:lang w:val="en-US"/>
              </w:rPr>
              <w:t>4</w:t>
            </w:r>
            <w:r w:rsidRPr="00A537F5">
              <w:rPr>
                <w:i/>
                <w:sz w:val="22"/>
                <w:szCs w:val="22"/>
              </w:rPr>
              <w:t>м</w:t>
            </w:r>
          </w:p>
        </w:tc>
      </w:tr>
      <w:tr w:rsidR="00BF0C23" w:rsidRPr="00A537F5" w:rsidTr="008024E8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pacing w:val="-3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Скрепа  N</w:t>
            </w:r>
            <w:r w:rsidRPr="00A537F5">
              <w:rPr>
                <w:i/>
                <w:spacing w:val="-2"/>
                <w:sz w:val="22"/>
                <w:szCs w:val="22"/>
                <w:lang w:val="en-US"/>
              </w:rPr>
              <w:t>C</w:t>
            </w:r>
            <w:r w:rsidRPr="00A537F5">
              <w:rPr>
                <w:i/>
                <w:spacing w:val="-2"/>
                <w:sz w:val="22"/>
                <w:szCs w:val="22"/>
              </w:rPr>
              <w:t>20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  <w:lang w:val="en-US"/>
              </w:rPr>
              <w:t>4</w:t>
            </w:r>
            <w:r w:rsidRPr="00A537F5">
              <w:rPr>
                <w:i/>
                <w:sz w:val="22"/>
                <w:szCs w:val="22"/>
              </w:rPr>
              <w:t xml:space="preserve">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  <w:lang w:val="en-US"/>
              </w:rPr>
              <w:t>4</w:t>
            </w:r>
            <w:r w:rsidRPr="00A537F5">
              <w:rPr>
                <w:i/>
                <w:sz w:val="22"/>
                <w:szCs w:val="22"/>
              </w:rPr>
              <w:t xml:space="preserve"> шт.</w:t>
            </w:r>
          </w:p>
        </w:tc>
      </w:tr>
      <w:tr w:rsidR="00BF0C23" w:rsidRPr="00A537F5" w:rsidTr="008024E8">
        <w:trPr>
          <w:trHeight w:hRule="exact" w:val="80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8E460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840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8E4603" w:rsidP="008E4603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iCs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BF0C23" w:rsidRPr="00A537F5" w:rsidTr="008024E8">
        <w:trPr>
          <w:trHeight w:hRule="exact" w:val="563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ind w:left="0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3"/>
                <w:sz w:val="22"/>
                <w:szCs w:val="22"/>
              </w:rPr>
              <w:t xml:space="preserve">Настенный крюк </w:t>
            </w:r>
            <w:r w:rsidRPr="00A537F5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A537F5">
              <w:rPr>
                <w:i/>
                <w:spacing w:val="-3"/>
                <w:sz w:val="22"/>
                <w:szCs w:val="22"/>
              </w:rPr>
              <w:t xml:space="preserve"> 28.2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ENSTO в комплекте с шурупами, дюбелями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 xml:space="preserve"> 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BF0C23" w:rsidRPr="00A537F5" w:rsidTr="008024E8">
        <w:trPr>
          <w:trHeight w:hRule="exact" w:val="566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SLIW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11.1 ENSTO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BF0C23" w:rsidRPr="00A537F5" w:rsidTr="008024E8">
        <w:trPr>
          <w:trHeight w:hRule="exact" w:val="31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-</w:t>
            </w:r>
            <w:r w:rsidRPr="00A537F5">
              <w:rPr>
                <w:i/>
                <w:spacing w:val="-4"/>
                <w:sz w:val="22"/>
                <w:szCs w:val="22"/>
              </w:rPr>
              <w:t>2х10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  <w:lang w:val="en-US"/>
              </w:rPr>
              <w:t>0</w:t>
            </w:r>
            <w:r w:rsidRPr="00A537F5">
              <w:rPr>
                <w:i/>
                <w:sz w:val="22"/>
                <w:szCs w:val="22"/>
              </w:rPr>
              <w:t>,007км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88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</w:t>
            </w:r>
            <w:r w:rsidRPr="00A537F5">
              <w:rPr>
                <w:i/>
                <w:spacing w:val="-4"/>
                <w:sz w:val="22"/>
                <w:szCs w:val="22"/>
                <w:lang w:val="en-US"/>
              </w:rPr>
              <w:t>-4</w:t>
            </w:r>
            <w:r w:rsidRPr="00A537F5">
              <w:rPr>
                <w:i/>
                <w:spacing w:val="-4"/>
                <w:sz w:val="22"/>
                <w:szCs w:val="22"/>
              </w:rPr>
              <w:t>х10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0"/>
              </w:tabs>
              <w:ind w:left="0" w:firstLine="0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0,007км</w:t>
            </w:r>
          </w:p>
        </w:tc>
      </w:tr>
      <w:tr w:rsidR="00BF0C23" w:rsidRPr="00A537F5" w:rsidTr="008024E8">
        <w:trPr>
          <w:trHeight w:hRule="exact" w:val="364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BF0C23" w:rsidRPr="00A537F5" w:rsidRDefault="00BF0C23" w:rsidP="002949E9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pStyle w:val="a7"/>
              <w:numPr>
                <w:ilvl w:val="0"/>
                <w:numId w:val="10"/>
              </w:numPr>
              <w:shd w:val="clear" w:color="auto" w:fill="FFFFFF"/>
              <w:tabs>
                <w:tab w:val="clear" w:pos="567"/>
                <w:tab w:val="left" w:pos="0"/>
              </w:tabs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</w:tr>
    </w:tbl>
    <w:p w:rsidR="00BF0C23" w:rsidRPr="00A537F5" w:rsidRDefault="00BF0C23" w:rsidP="00BF0C23"/>
    <w:p w:rsidR="00BF0C23" w:rsidRPr="00A537F5" w:rsidRDefault="00BF0C23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BF0C23" w:rsidRPr="00A537F5" w:rsidRDefault="00BF0C23" w:rsidP="008024E8">
      <w:pPr>
        <w:pStyle w:val="2"/>
        <w:numPr>
          <w:ilvl w:val="1"/>
          <w:numId w:val="10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bookmarkStart w:id="13" w:name="_Toc205199096"/>
      <w:r w:rsidRPr="00A537F5">
        <w:rPr>
          <w:bCs w:val="0"/>
          <w:color w:val="auto"/>
        </w:rPr>
        <w:lastRenderedPageBreak/>
        <w:t xml:space="preserve">Ввод в здание от ВЛ 0,4 </w:t>
      </w:r>
      <w:proofErr w:type="spellStart"/>
      <w:r w:rsidRPr="00A537F5">
        <w:rPr>
          <w:bCs w:val="0"/>
          <w:color w:val="auto"/>
        </w:rPr>
        <w:t>кВ</w:t>
      </w:r>
      <w:proofErr w:type="spellEnd"/>
      <w:r w:rsidRPr="00A537F5">
        <w:rPr>
          <w:bCs w:val="0"/>
          <w:color w:val="auto"/>
        </w:rPr>
        <w:t xml:space="preserve"> с неизолированными проводами при установке учета на опоре (подземный ввод)</w:t>
      </w:r>
      <w:bookmarkEnd w:id="13"/>
    </w:p>
    <w:p w:rsidR="00BF0C23" w:rsidRPr="00A537F5" w:rsidRDefault="00BF0C23" w:rsidP="00BF0C23">
      <w:pPr>
        <w:pStyle w:val="7"/>
        <w:ind w:firstLine="0"/>
        <w:rPr>
          <w:color w:val="auto"/>
        </w:rPr>
      </w:pPr>
      <w:r w:rsidRPr="00A537F5">
        <w:rPr>
          <w:color w:val="auto"/>
        </w:rPr>
        <w:object w:dxaOrig="11493" w:dyaOrig="8319">
          <v:shape id="_x0000_i1030" type="#_x0000_t75" style="width:395.15pt;height:256.2pt" o:ole="">
            <v:imagedata r:id="rId20" o:title=""/>
          </v:shape>
          <o:OLEObject Type="Embed" ProgID="Visio.Drawing.11" ShapeID="_x0000_i1030" DrawAspect="Content" ObjectID="_1405414231" r:id="rId21"/>
        </w:object>
      </w:r>
    </w:p>
    <w:p w:rsidR="00BF0C23" w:rsidRPr="00A537F5" w:rsidRDefault="00BF0C23" w:rsidP="00BF0C23">
      <w:pPr>
        <w:pStyle w:val="7"/>
        <w:spacing w:before="120"/>
        <w:rPr>
          <w:color w:val="auto"/>
          <w:sz w:val="12"/>
          <w:szCs w:val="12"/>
        </w:rPr>
      </w:pPr>
    </w:p>
    <w:p w:rsidR="00BF0C23" w:rsidRPr="00A537F5" w:rsidRDefault="00BF0C23" w:rsidP="00BF0C23">
      <w:pPr>
        <w:pStyle w:val="7"/>
        <w:spacing w:before="12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BF0C23" w:rsidRPr="00A537F5" w:rsidRDefault="00BF0C23" w:rsidP="00BF0C23">
      <w:pPr>
        <w:rPr>
          <w:sz w:val="16"/>
          <w:szCs w:val="16"/>
        </w:rPr>
      </w:pPr>
    </w:p>
    <w:tbl>
      <w:tblPr>
        <w:tblW w:w="9498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160"/>
        <w:gridCol w:w="1353"/>
        <w:gridCol w:w="1418"/>
      </w:tblGrid>
      <w:tr w:rsidR="00BF0C23" w:rsidRPr="00A537F5" w:rsidTr="008024E8">
        <w:trPr>
          <w:trHeight w:hRule="exact" w:val="363"/>
        </w:trPr>
        <w:tc>
          <w:tcPr>
            <w:tcW w:w="567" w:type="dxa"/>
            <w:vMerge w:val="restart"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№п/п</w:t>
            </w:r>
          </w:p>
        </w:tc>
        <w:tc>
          <w:tcPr>
            <w:tcW w:w="6160" w:type="dxa"/>
            <w:vMerge w:val="restart"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53" w:type="dxa"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BF0C23" w:rsidRPr="00A537F5" w:rsidTr="008024E8">
        <w:trPr>
          <w:trHeight w:hRule="exact" w:val="273"/>
        </w:trPr>
        <w:tc>
          <w:tcPr>
            <w:tcW w:w="567" w:type="dxa"/>
            <w:vMerge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160" w:type="dxa"/>
            <w:vMerge/>
            <w:shd w:val="clear" w:color="auto" w:fill="CCCCCC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353" w:type="dxa"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BF0C23" w:rsidRPr="00A537F5" w:rsidTr="008024E8">
        <w:trPr>
          <w:trHeight w:hRule="exact" w:val="24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43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52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43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315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соединительный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 (CD 35)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BF0C23" w:rsidRPr="00A537F5" w:rsidTr="008024E8">
        <w:trPr>
          <w:trHeight w:hRule="exact" w:val="476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4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CTG10-25-K41-050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1,2 м"/>
              </w:smartTagPr>
              <w:r w:rsidRPr="00A537F5">
                <w:rPr>
                  <w:i/>
                  <w:sz w:val="22"/>
                  <w:szCs w:val="22"/>
                </w:rPr>
                <w:t>1,2 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43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CTG10-32-K41-025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1,2 м"/>
              </w:smartTagPr>
              <w:r w:rsidRPr="00A537F5">
                <w:rPr>
                  <w:i/>
                  <w:sz w:val="22"/>
                  <w:szCs w:val="22"/>
                </w:rPr>
                <w:t>1,2 м</w:t>
              </w:r>
            </w:smartTag>
          </w:p>
        </w:tc>
      </w:tr>
      <w:tr w:rsidR="00BF0C23" w:rsidRPr="00A537F5" w:rsidTr="008024E8">
        <w:trPr>
          <w:trHeight w:hRule="exact" w:val="521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СОТ 37 ENSTO для крепления шкафа учета на опоре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 м"/>
              </w:smartTagPr>
              <w:r w:rsidRPr="00A537F5">
                <w:rPr>
                  <w:i/>
                  <w:sz w:val="22"/>
                  <w:szCs w:val="22"/>
                </w:rPr>
                <w:t>2 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2м</w:t>
            </w:r>
          </w:p>
        </w:tc>
      </w:tr>
      <w:tr w:rsidR="00BF0C23" w:rsidRPr="00A537F5" w:rsidTr="008024E8">
        <w:trPr>
          <w:trHeight w:hRule="exact" w:val="243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BF0C23" w:rsidRPr="00A537F5" w:rsidTr="00F42F2D">
        <w:trPr>
          <w:trHeight w:hRule="exact" w:val="77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35779D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F42F2D">
        <w:trPr>
          <w:trHeight w:hRule="exact" w:val="852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35779D" w:rsidP="0035779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BF0C23" w:rsidRPr="00A537F5" w:rsidTr="00F42F2D">
        <w:trPr>
          <w:trHeight w:hRule="exact" w:val="756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550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304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BF0C23" w:rsidRPr="00A537F5" w:rsidTr="008024E8">
        <w:trPr>
          <w:trHeight w:hRule="exact" w:val="280"/>
        </w:trPr>
        <w:tc>
          <w:tcPr>
            <w:tcW w:w="567" w:type="dxa"/>
            <w:vMerge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0,01км</w:t>
            </w:r>
          </w:p>
        </w:tc>
      </w:tr>
      <w:tr w:rsidR="00BF0C23" w:rsidRPr="00A537F5" w:rsidTr="008024E8">
        <w:trPr>
          <w:trHeight w:hRule="exact" w:val="358"/>
        </w:trPr>
        <w:tc>
          <w:tcPr>
            <w:tcW w:w="567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BF0C23" w:rsidRPr="00A537F5" w:rsidRDefault="00BF0C23" w:rsidP="008024E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BF0C23" w:rsidRPr="00A537F5" w:rsidRDefault="00BF0C23" w:rsidP="005A66DB">
            <w:pPr>
              <w:pStyle w:val="a7"/>
              <w:numPr>
                <w:ilvl w:val="0"/>
                <w:numId w:val="11"/>
              </w:numPr>
              <w:shd w:val="clear" w:color="auto" w:fill="FFFFFF"/>
              <w:tabs>
                <w:tab w:val="clear" w:pos="567"/>
                <w:tab w:val="left" w:pos="385"/>
              </w:tabs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</w:tr>
    </w:tbl>
    <w:p w:rsidR="00BF0C23" w:rsidRPr="00A537F5" w:rsidRDefault="00BF0C23" w:rsidP="00BF0C23"/>
    <w:p w:rsidR="00BF0C23" w:rsidRPr="00A537F5" w:rsidRDefault="00BF0C23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A66DB" w:rsidRPr="00A537F5" w:rsidRDefault="005A66DB" w:rsidP="005A66DB">
      <w:pPr>
        <w:pStyle w:val="2"/>
        <w:numPr>
          <w:ilvl w:val="1"/>
          <w:numId w:val="11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bookmarkStart w:id="14" w:name="_Toc205199097"/>
      <w:r w:rsidRPr="00A537F5">
        <w:rPr>
          <w:bCs w:val="0"/>
          <w:color w:val="auto"/>
        </w:rPr>
        <w:lastRenderedPageBreak/>
        <w:t xml:space="preserve">Ввод в здания от ВЛ 0,4 </w:t>
      </w:r>
      <w:proofErr w:type="spellStart"/>
      <w:r w:rsidRPr="00A537F5">
        <w:rPr>
          <w:bCs w:val="0"/>
          <w:color w:val="auto"/>
        </w:rPr>
        <w:t>кВ</w:t>
      </w:r>
      <w:proofErr w:type="spellEnd"/>
      <w:r w:rsidRPr="00A537F5">
        <w:rPr>
          <w:bCs w:val="0"/>
          <w:color w:val="auto"/>
        </w:rPr>
        <w:t xml:space="preserve"> с изолированными проводами при реконструкции учета на фасаде здания</w:t>
      </w:r>
      <w:bookmarkEnd w:id="14"/>
      <w:r w:rsidRPr="00A537F5">
        <w:rPr>
          <w:bCs w:val="0"/>
          <w:color w:val="auto"/>
        </w:rPr>
        <w:t xml:space="preserve"> </w:t>
      </w:r>
    </w:p>
    <w:p w:rsidR="005A66DB" w:rsidRPr="00A537F5" w:rsidRDefault="005A66DB" w:rsidP="005A66DB">
      <w:pPr>
        <w:pStyle w:val="7"/>
        <w:tabs>
          <w:tab w:val="clear" w:pos="567"/>
          <w:tab w:val="left" w:pos="709"/>
        </w:tabs>
        <w:ind w:left="0" w:firstLine="0"/>
        <w:rPr>
          <w:color w:val="auto"/>
        </w:rPr>
      </w:pPr>
      <w:r w:rsidRPr="00A537F5">
        <w:rPr>
          <w:color w:val="auto"/>
        </w:rPr>
        <w:object w:dxaOrig="10727" w:dyaOrig="5614">
          <v:shape id="_x0000_i1031" type="#_x0000_t75" style="width:472.2pt;height:247pt" o:ole="">
            <v:imagedata r:id="rId22" o:title=""/>
          </v:shape>
          <o:OLEObject Type="Embed" ProgID="Visio.Drawing.11" ShapeID="_x0000_i1031" DrawAspect="Content" ObjectID="_1405414232" r:id="rId23"/>
        </w:object>
      </w:r>
    </w:p>
    <w:p w:rsidR="005A66DB" w:rsidRPr="00A537F5" w:rsidRDefault="005A66DB" w:rsidP="005A66DB">
      <w:pPr>
        <w:pStyle w:val="7"/>
        <w:spacing w:before="120"/>
        <w:rPr>
          <w:color w:val="auto"/>
          <w:lang w:val="en-US"/>
        </w:rPr>
      </w:pPr>
      <w:r w:rsidRPr="00A537F5">
        <w:rPr>
          <w:color w:val="auto"/>
        </w:rPr>
        <w:t>Спецификация материалов</w:t>
      </w:r>
    </w:p>
    <w:p w:rsidR="005A66DB" w:rsidRPr="00A537F5" w:rsidRDefault="005A66DB" w:rsidP="005A66DB">
      <w:pPr>
        <w:rPr>
          <w:lang w:val="en-US"/>
        </w:rPr>
      </w:pP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207"/>
        <w:gridCol w:w="1306"/>
        <w:gridCol w:w="1418"/>
      </w:tblGrid>
      <w:tr w:rsidR="005A66DB" w:rsidRPr="00A537F5" w:rsidTr="005A66DB">
        <w:trPr>
          <w:trHeight w:hRule="exact" w:val="404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6207" w:type="dxa"/>
            <w:vMerge w:val="restart"/>
            <w:tcBorders>
              <w:top w:val="single" w:sz="12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06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5A66DB" w:rsidRPr="00A537F5" w:rsidTr="005A66DB">
        <w:trPr>
          <w:trHeight w:hRule="exact" w:val="348"/>
        </w:trPr>
        <w:tc>
          <w:tcPr>
            <w:tcW w:w="567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07" w:type="dxa"/>
            <w:vMerge/>
            <w:tcBorders>
              <w:top w:val="single" w:sz="6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306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A66DB" w:rsidRPr="00A537F5" w:rsidTr="005A66DB">
        <w:trPr>
          <w:trHeight w:hRule="exact" w:val="261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20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30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25 км"/>
              </w:smartTagPr>
              <w:r w:rsidRPr="00A537F5">
                <w:rPr>
                  <w:i/>
                  <w:sz w:val="22"/>
                  <w:szCs w:val="22"/>
                </w:rPr>
                <w:t>0,025 км</w:t>
              </w:r>
            </w:smartTag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5A66DB" w:rsidRPr="00A537F5" w:rsidTr="005A66DB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25 км"/>
              </w:smartTagPr>
              <w:r w:rsidRPr="00A537F5">
                <w:rPr>
                  <w:i/>
                  <w:sz w:val="22"/>
                  <w:szCs w:val="22"/>
                </w:rPr>
                <w:t>0,025 км</w:t>
              </w:r>
            </w:smartTag>
          </w:p>
        </w:tc>
      </w:tr>
      <w:tr w:rsidR="005A66DB" w:rsidRPr="00A537F5" w:rsidTr="005A66DB">
        <w:trPr>
          <w:trHeight w:hRule="exact" w:val="270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5A66DB" w:rsidRPr="00A537F5" w:rsidTr="005A66DB">
        <w:trPr>
          <w:trHeight w:hRule="exact" w:val="26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5A66DB" w:rsidRPr="00A537F5" w:rsidTr="005A66DB">
        <w:trPr>
          <w:trHeight w:hRule="exact" w:val="576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Ответвительный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прокалывающий зажим NILET R72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5A66DB" w:rsidRPr="00A537F5" w:rsidTr="005A66DB">
        <w:trPr>
          <w:trHeight w:hRule="exact" w:val="51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10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10 шт.</w:t>
            </w:r>
          </w:p>
        </w:tc>
      </w:tr>
      <w:tr w:rsidR="005A66DB" w:rsidRPr="00A537F5" w:rsidTr="005A66DB">
        <w:trPr>
          <w:trHeight w:hRule="exact" w:val="261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CTG10-25-K41-050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 м</w:t>
              </w:r>
            </w:smartTag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5A66DB" w:rsidRPr="00A537F5" w:rsidTr="005A66DB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CTG10-32-K41-025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 м</w:t>
              </w:r>
            </w:smartTag>
          </w:p>
        </w:tc>
      </w:tr>
      <w:tr w:rsidR="005A66DB" w:rsidRPr="00A537F5" w:rsidTr="005A66DB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СОТ 37 ENSTO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 м"/>
              </w:smartTagPr>
              <w:r w:rsidRPr="00A537F5">
                <w:rPr>
                  <w:i/>
                  <w:sz w:val="22"/>
                  <w:szCs w:val="22"/>
                </w:rPr>
                <w:t>2 м</w:t>
              </w:r>
            </w:smartTag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2м</w:t>
            </w:r>
          </w:p>
        </w:tc>
      </w:tr>
      <w:tr w:rsidR="005A66DB" w:rsidRPr="00A537F5" w:rsidTr="005A66DB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5A66DB" w:rsidRPr="00A537F5" w:rsidTr="005A66DB">
        <w:trPr>
          <w:trHeight w:hRule="exact" w:val="863"/>
        </w:trPr>
        <w:tc>
          <w:tcPr>
            <w:tcW w:w="567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35779D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5A66DB" w:rsidRPr="00A537F5" w:rsidTr="005A66DB">
        <w:trPr>
          <w:trHeight w:hRule="exact" w:val="833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35779D" w:rsidP="0035779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5A66DB" w:rsidRPr="00A537F5" w:rsidTr="005A66DB">
        <w:trPr>
          <w:trHeight w:hRule="exact" w:val="588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 xml:space="preserve"> 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5A66DB" w:rsidRPr="00A537F5" w:rsidTr="005A66DB">
        <w:trPr>
          <w:trHeight w:hRule="exact" w:val="59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5A66DB" w:rsidRPr="00A537F5" w:rsidTr="005A66DB">
        <w:trPr>
          <w:trHeight w:hRule="exact" w:val="327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0,005км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5A66DB" w:rsidRPr="00A537F5" w:rsidTr="005A66DB">
        <w:trPr>
          <w:trHeight w:hRule="exact" w:val="30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A66DB" w:rsidRPr="00A537F5" w:rsidRDefault="005A66DB" w:rsidP="002560A0">
            <w:pPr>
              <w:shd w:val="clear" w:color="auto" w:fill="FFFFFF"/>
              <w:jc w:val="center"/>
              <w:rPr>
                <w:i/>
                <w:spacing w:val="-3"/>
              </w:rPr>
            </w:pP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5A66DB" w:rsidRPr="00A537F5" w:rsidRDefault="005A66DB" w:rsidP="005A66DB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0,005км</w:t>
            </w:r>
          </w:p>
        </w:tc>
      </w:tr>
    </w:tbl>
    <w:p w:rsidR="005A66DB" w:rsidRPr="00A537F5" w:rsidRDefault="005A66DB" w:rsidP="005A66DB"/>
    <w:p w:rsidR="005A66DB" w:rsidRPr="00A537F5" w:rsidRDefault="005A66DB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2560A0" w:rsidP="005431D3">
      <w:pPr>
        <w:pStyle w:val="2"/>
        <w:numPr>
          <w:ilvl w:val="1"/>
          <w:numId w:val="11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bookmarkStart w:id="15" w:name="_Toc205199098"/>
      <w:r w:rsidRPr="00A537F5">
        <w:rPr>
          <w:bCs w:val="0"/>
          <w:color w:val="auto"/>
        </w:rPr>
        <w:lastRenderedPageBreak/>
        <w:t xml:space="preserve">Ввод в здание от ВЛ 0,4 </w:t>
      </w:r>
      <w:proofErr w:type="spellStart"/>
      <w:r w:rsidRPr="00A537F5">
        <w:rPr>
          <w:bCs w:val="0"/>
          <w:color w:val="auto"/>
        </w:rPr>
        <w:t>кВ</w:t>
      </w:r>
      <w:proofErr w:type="spellEnd"/>
      <w:r w:rsidRPr="00A537F5">
        <w:rPr>
          <w:bCs w:val="0"/>
          <w:color w:val="auto"/>
        </w:rPr>
        <w:t xml:space="preserve"> с изолированными проводами при установке учета на опоре</w:t>
      </w:r>
      <w:bookmarkEnd w:id="15"/>
    </w:p>
    <w:p w:rsidR="002560A0" w:rsidRPr="00A537F5" w:rsidRDefault="002560A0" w:rsidP="005431D3">
      <w:pPr>
        <w:tabs>
          <w:tab w:val="clear" w:pos="567"/>
          <w:tab w:val="left" w:pos="1134"/>
        </w:tabs>
        <w:ind w:left="0" w:firstLine="0"/>
        <w:rPr>
          <w:lang w:val="en-US"/>
        </w:rPr>
      </w:pPr>
      <w:r w:rsidRPr="00A537F5">
        <w:object w:dxaOrig="11493" w:dyaOrig="8319">
          <v:shape id="_x0000_i1032" type="#_x0000_t75" style="width:379.25pt;height:263.7pt" o:ole="">
            <v:imagedata r:id="rId20" o:title=""/>
          </v:shape>
          <o:OLEObject Type="Embed" ProgID="Visio.Drawing.11" ShapeID="_x0000_i1032" DrawAspect="Content" ObjectID="_1405414233" r:id="rId24"/>
        </w:object>
      </w:r>
    </w:p>
    <w:p w:rsidR="002560A0" w:rsidRPr="00A537F5" w:rsidRDefault="002560A0" w:rsidP="002560A0">
      <w:pPr>
        <w:pStyle w:val="7"/>
        <w:spacing w:before="120"/>
        <w:rPr>
          <w:color w:val="auto"/>
          <w:lang w:val="en-US"/>
        </w:rPr>
      </w:pPr>
      <w:r w:rsidRPr="00A537F5">
        <w:rPr>
          <w:color w:val="auto"/>
        </w:rPr>
        <w:t>Спецификация материалов</w:t>
      </w:r>
    </w:p>
    <w:tbl>
      <w:tblPr>
        <w:tblW w:w="9498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237"/>
        <w:gridCol w:w="1276"/>
        <w:gridCol w:w="1418"/>
      </w:tblGrid>
      <w:tr w:rsidR="002560A0" w:rsidRPr="00A537F5" w:rsidTr="005431D3">
        <w:trPr>
          <w:trHeight w:hRule="exact" w:val="315"/>
        </w:trPr>
        <w:tc>
          <w:tcPr>
            <w:tcW w:w="567" w:type="dxa"/>
            <w:vMerge w:val="restart"/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6237" w:type="dxa"/>
            <w:vMerge w:val="restart"/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276" w:type="dxa"/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2560A0" w:rsidRPr="00A537F5" w:rsidTr="005431D3">
        <w:trPr>
          <w:trHeight w:hRule="exact" w:val="276"/>
        </w:trPr>
        <w:tc>
          <w:tcPr>
            <w:tcW w:w="567" w:type="dxa"/>
            <w:vMerge/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37" w:type="dxa"/>
            <w:vMerge/>
            <w:shd w:val="clear" w:color="auto" w:fill="CCCCCC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276" w:type="dxa"/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2560A0" w:rsidRPr="00A537F5" w:rsidTr="005431D3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3 км"/>
              </w:smartTagPr>
              <w:r w:rsidRPr="00A537F5">
                <w:rPr>
                  <w:i/>
                  <w:sz w:val="22"/>
                  <w:szCs w:val="22"/>
                </w:rPr>
                <w:t>0,03 км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0,03 км"/>
              </w:smartTagPr>
              <w:r w:rsidRPr="00A537F5">
                <w:rPr>
                  <w:i/>
                  <w:sz w:val="22"/>
                  <w:szCs w:val="22"/>
                </w:rPr>
                <w:t>0,03 км</w:t>
              </w:r>
            </w:smartTag>
          </w:p>
        </w:tc>
      </w:tr>
      <w:tr w:rsidR="002560A0" w:rsidRPr="00A537F5" w:rsidTr="005431D3">
        <w:trPr>
          <w:trHeight w:hRule="exact" w:val="259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2560A0" w:rsidRPr="00A537F5" w:rsidTr="005431D3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2560A0" w:rsidRPr="00A537F5" w:rsidTr="005431D3">
        <w:trPr>
          <w:trHeight w:hRule="exact" w:val="615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Ответвительный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прокалывающий зажим NILET R72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2560A0" w:rsidRPr="00A537F5" w:rsidTr="005431D3">
        <w:trPr>
          <w:trHeight w:hRule="exact" w:val="635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 xml:space="preserve"> 3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 xml:space="preserve"> 3 шт.</w:t>
            </w:r>
          </w:p>
        </w:tc>
      </w:tr>
      <w:tr w:rsidR="002560A0" w:rsidRPr="00A537F5" w:rsidTr="005431D3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CTG10-25-K41-050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 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CTG10-32-K41-025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,4 м"/>
              </w:smartTagPr>
              <w:r w:rsidRPr="00A537F5">
                <w:rPr>
                  <w:i/>
                  <w:sz w:val="22"/>
                  <w:szCs w:val="22"/>
                </w:rPr>
                <w:t>2,4 м</w:t>
              </w:r>
            </w:smartTag>
          </w:p>
        </w:tc>
      </w:tr>
      <w:tr w:rsidR="002560A0" w:rsidRPr="00A537F5" w:rsidTr="005431D3">
        <w:trPr>
          <w:trHeight w:hRule="exact" w:val="536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СОТ 37 ENSTO для крепления шкафа учета на опоре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4 м"/>
              </w:smartTagPr>
              <w:r w:rsidRPr="00A537F5">
                <w:rPr>
                  <w:i/>
                  <w:sz w:val="22"/>
                  <w:szCs w:val="22"/>
                </w:rPr>
                <w:t>4 м</w:t>
              </w:r>
            </w:smartTag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4м</w:t>
            </w:r>
          </w:p>
        </w:tc>
      </w:tr>
      <w:tr w:rsidR="002560A0" w:rsidRPr="00A537F5" w:rsidTr="005431D3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2560A0" w:rsidRPr="00A537F5" w:rsidTr="005431D3">
        <w:trPr>
          <w:trHeight w:hRule="exact" w:val="832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35779D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859"/>
        </w:trPr>
        <w:tc>
          <w:tcPr>
            <w:tcW w:w="567" w:type="dxa"/>
            <w:vMerge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35779D" w:rsidP="0035779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2560A0" w:rsidRPr="00A537F5" w:rsidTr="005431D3">
        <w:trPr>
          <w:trHeight w:hRule="exact" w:val="563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 xml:space="preserve"> 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2560A0" w:rsidRPr="00A537F5" w:rsidTr="005431D3">
        <w:trPr>
          <w:trHeight w:hRule="exact" w:val="566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2560A0" w:rsidRPr="00A537F5" w:rsidTr="005431D3">
        <w:trPr>
          <w:trHeight w:hRule="exact" w:val="31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0,007км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88"/>
        </w:trPr>
        <w:tc>
          <w:tcPr>
            <w:tcW w:w="567" w:type="dxa"/>
            <w:vMerge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0,007км</w:t>
            </w:r>
          </w:p>
        </w:tc>
      </w:tr>
      <w:tr w:rsidR="002560A0" w:rsidRPr="00A537F5" w:rsidTr="005431D3">
        <w:trPr>
          <w:trHeight w:hRule="exact" w:val="364"/>
        </w:trPr>
        <w:tc>
          <w:tcPr>
            <w:tcW w:w="56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5 шт.</w:t>
            </w:r>
          </w:p>
        </w:tc>
      </w:tr>
    </w:tbl>
    <w:p w:rsidR="002560A0" w:rsidRPr="00A537F5" w:rsidRDefault="002560A0" w:rsidP="00BF0C23"/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2560A0" w:rsidP="005431D3">
      <w:pPr>
        <w:pStyle w:val="2"/>
        <w:numPr>
          <w:ilvl w:val="1"/>
          <w:numId w:val="11"/>
        </w:numPr>
        <w:tabs>
          <w:tab w:val="clear" w:pos="567"/>
        </w:tabs>
        <w:spacing w:before="240" w:after="120" w:line="300" w:lineRule="exact"/>
        <w:ind w:left="0" w:firstLine="1080"/>
        <w:jc w:val="left"/>
        <w:rPr>
          <w:bCs w:val="0"/>
          <w:color w:val="auto"/>
        </w:rPr>
      </w:pPr>
      <w:bookmarkStart w:id="16" w:name="_Toc205199099"/>
      <w:r w:rsidRPr="00A537F5">
        <w:rPr>
          <w:bCs w:val="0"/>
          <w:color w:val="auto"/>
        </w:rPr>
        <w:lastRenderedPageBreak/>
        <w:t xml:space="preserve">Ввод в здание от ВЛ 0,4 </w:t>
      </w:r>
      <w:proofErr w:type="spellStart"/>
      <w:r w:rsidRPr="00A537F5">
        <w:rPr>
          <w:bCs w:val="0"/>
          <w:color w:val="auto"/>
        </w:rPr>
        <w:t>кВ</w:t>
      </w:r>
      <w:proofErr w:type="spellEnd"/>
      <w:r w:rsidRPr="00A537F5">
        <w:rPr>
          <w:bCs w:val="0"/>
          <w:color w:val="auto"/>
        </w:rPr>
        <w:t xml:space="preserve"> с изолированными проводами при установке учета на опоре (подземный ввод)</w:t>
      </w:r>
      <w:bookmarkEnd w:id="16"/>
    </w:p>
    <w:p w:rsidR="002560A0" w:rsidRPr="00A537F5" w:rsidRDefault="002560A0" w:rsidP="002560A0">
      <w:pPr>
        <w:pStyle w:val="7"/>
        <w:ind w:firstLine="0"/>
        <w:rPr>
          <w:color w:val="auto"/>
        </w:rPr>
      </w:pPr>
      <w:r w:rsidRPr="00A537F5">
        <w:rPr>
          <w:color w:val="auto"/>
        </w:rPr>
        <w:object w:dxaOrig="11493" w:dyaOrig="8319">
          <v:shape id="_x0000_i1033" type="#_x0000_t75" style="width:387.65pt;height:281.3pt" o:ole="">
            <v:imagedata r:id="rId25" o:title=""/>
          </v:shape>
          <o:OLEObject Type="Embed" ProgID="Visio.Drawing.11" ShapeID="_x0000_i1033" DrawAspect="Content" ObjectID="_1405414234" r:id="rId26"/>
        </w:object>
      </w:r>
    </w:p>
    <w:p w:rsidR="002560A0" w:rsidRPr="00A537F5" w:rsidRDefault="002560A0" w:rsidP="002560A0">
      <w:pPr>
        <w:pStyle w:val="7"/>
        <w:spacing w:before="12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2560A0" w:rsidRPr="00A537F5" w:rsidRDefault="002560A0" w:rsidP="002560A0">
      <w:pPr>
        <w:rPr>
          <w:sz w:val="16"/>
          <w:szCs w:val="16"/>
        </w:rPr>
      </w:pP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237"/>
        <w:gridCol w:w="1276"/>
        <w:gridCol w:w="1418"/>
      </w:tblGrid>
      <w:tr w:rsidR="002560A0" w:rsidRPr="00A537F5" w:rsidTr="005431D3">
        <w:trPr>
          <w:trHeight w:hRule="exact" w:val="363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№п/п</w:t>
            </w:r>
          </w:p>
        </w:tc>
        <w:tc>
          <w:tcPr>
            <w:tcW w:w="623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2560A0" w:rsidRPr="00A537F5" w:rsidTr="005431D3">
        <w:trPr>
          <w:trHeight w:hRule="exact" w:val="273"/>
        </w:trPr>
        <w:tc>
          <w:tcPr>
            <w:tcW w:w="56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3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2560A0" w:rsidRPr="00A537F5" w:rsidTr="005431D3">
        <w:trPr>
          <w:trHeight w:hRule="exact" w:val="243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43"/>
        </w:trPr>
        <w:tc>
          <w:tcPr>
            <w:tcW w:w="56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5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4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57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Ответвительный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прокалывающий зажим NILET R72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 шт.</w:t>
            </w:r>
          </w:p>
        </w:tc>
      </w:tr>
      <w:tr w:rsidR="002560A0" w:rsidRPr="00A537F5" w:rsidTr="005431D3">
        <w:trPr>
          <w:trHeight w:hRule="exact" w:val="47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4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CTG10-25-K41-050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1,2 м"/>
              </w:smartTagPr>
              <w:r w:rsidRPr="00A537F5">
                <w:rPr>
                  <w:i/>
                  <w:sz w:val="22"/>
                  <w:szCs w:val="22"/>
                </w:rPr>
                <w:t>1,2 м</w:t>
              </w:r>
            </w:smartTag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43"/>
        </w:trPr>
        <w:tc>
          <w:tcPr>
            <w:tcW w:w="567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 (пластик. рукав) CTG10-32-K41-025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1,2 м"/>
              </w:smartTagPr>
              <w:r w:rsidRPr="00A537F5">
                <w:rPr>
                  <w:i/>
                  <w:sz w:val="22"/>
                  <w:szCs w:val="22"/>
                </w:rPr>
                <w:t>1,2 м</w:t>
              </w:r>
            </w:smartTag>
          </w:p>
        </w:tc>
      </w:tr>
      <w:tr w:rsidR="002560A0" w:rsidRPr="00A537F5" w:rsidTr="005431D3">
        <w:trPr>
          <w:trHeight w:hRule="exact" w:val="521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СОТ 37 ENSTO для крепления шкафа учета на опоре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smartTag w:uri="urn:schemas-microsoft-com:office:smarttags" w:element="metricconverter">
              <w:smartTagPr>
                <w:attr w:name="ProductID" w:val="2 м"/>
              </w:smartTagPr>
              <w:r w:rsidRPr="00A537F5">
                <w:rPr>
                  <w:i/>
                  <w:sz w:val="22"/>
                  <w:szCs w:val="22"/>
                </w:rPr>
                <w:t>2 м</w:t>
              </w:r>
            </w:smartTag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2м</w:t>
            </w:r>
          </w:p>
        </w:tc>
      </w:tr>
      <w:tr w:rsidR="002560A0" w:rsidRPr="00A537F5" w:rsidTr="005431D3">
        <w:trPr>
          <w:trHeight w:hRule="exact" w:val="243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 шт.</w:t>
            </w:r>
          </w:p>
        </w:tc>
      </w:tr>
      <w:tr w:rsidR="002560A0" w:rsidRPr="00A537F5" w:rsidTr="005431D3">
        <w:trPr>
          <w:trHeight w:hRule="exact" w:val="853"/>
        </w:trPr>
        <w:tc>
          <w:tcPr>
            <w:tcW w:w="567" w:type="dxa"/>
            <w:vMerge w:val="restart"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35779D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851"/>
        </w:trPr>
        <w:tc>
          <w:tcPr>
            <w:tcW w:w="567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35779D" w:rsidP="0035779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 шт.</w:t>
            </w:r>
          </w:p>
        </w:tc>
      </w:tr>
      <w:tr w:rsidR="002560A0" w:rsidRPr="00A537F5" w:rsidTr="005431D3">
        <w:trPr>
          <w:trHeight w:hRule="exact" w:val="565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307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304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0,01км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5431D3">
        <w:trPr>
          <w:trHeight w:hRule="exact" w:val="280"/>
        </w:trPr>
        <w:tc>
          <w:tcPr>
            <w:tcW w:w="567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0,01км</w:t>
            </w:r>
          </w:p>
        </w:tc>
      </w:tr>
      <w:tr w:rsidR="002560A0" w:rsidRPr="00A537F5" w:rsidTr="005431D3">
        <w:trPr>
          <w:trHeight w:hRule="exact" w:val="3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5431D3">
            <w:pPr>
              <w:keepLines w:val="0"/>
              <w:numPr>
                <w:ilvl w:val="0"/>
                <w:numId w:val="12"/>
              </w:numPr>
              <w:suppressLineNumbers w:val="0"/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</w:tr>
    </w:tbl>
    <w:p w:rsidR="002560A0" w:rsidRPr="00A537F5" w:rsidRDefault="002560A0" w:rsidP="002560A0"/>
    <w:p w:rsidR="004671CF" w:rsidRDefault="002560A0" w:rsidP="004671CF">
      <w:pPr>
        <w:spacing w:before="120"/>
      </w:pPr>
      <w:r w:rsidRPr="00A537F5">
        <w:br w:type="page"/>
      </w:r>
    </w:p>
    <w:p w:rsidR="004671CF" w:rsidRPr="00A537F5" w:rsidRDefault="004671CF" w:rsidP="004671CF">
      <w:pPr>
        <w:pStyle w:val="2"/>
        <w:numPr>
          <w:ilvl w:val="1"/>
          <w:numId w:val="11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4671CF">
        <w:rPr>
          <w:bCs w:val="0"/>
          <w:color w:val="auto"/>
        </w:rPr>
        <w:lastRenderedPageBreak/>
        <w:t xml:space="preserve">Компоновка </w:t>
      </w:r>
      <w:r>
        <w:rPr>
          <w:bCs w:val="0"/>
          <w:color w:val="auto"/>
        </w:rPr>
        <w:t>однофазного</w:t>
      </w:r>
      <w:r w:rsidRPr="004671CF">
        <w:rPr>
          <w:bCs w:val="0"/>
          <w:color w:val="auto"/>
        </w:rPr>
        <w:t xml:space="preserve"> БИЗ</w:t>
      </w:r>
    </w:p>
    <w:p w:rsidR="004671CF" w:rsidRPr="00A537F5" w:rsidRDefault="00E3279E" w:rsidP="004671CF">
      <w:pPr>
        <w:spacing w:before="120"/>
        <w:jc w:val="center"/>
        <w:rPr>
          <w:rFonts w:asciiTheme="majorHAnsi" w:eastAsiaTheme="majorEastAsia" w:hAnsiTheme="majorHAnsi" w:cstheme="majorBidi"/>
          <w:i/>
          <w:iCs/>
        </w:rPr>
      </w:pPr>
      <w:r>
        <w:rPr>
          <w:rFonts w:asciiTheme="majorHAnsi" w:eastAsiaTheme="majorEastAsia" w:hAnsiTheme="majorHAnsi" w:cstheme="majorBidi"/>
          <w:i/>
          <w:iCs/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353695</wp:posOffset>
            </wp:positionH>
            <wp:positionV relativeFrom="paragraph">
              <wp:posOffset>198755</wp:posOffset>
            </wp:positionV>
            <wp:extent cx="3550920" cy="5332730"/>
            <wp:effectExtent l="19050" t="0" r="0" b="0"/>
            <wp:wrapTight wrapText="bothSides">
              <wp:wrapPolygon edited="0">
                <wp:start x="-116" y="0"/>
                <wp:lineTo x="-116" y="21528"/>
                <wp:lineTo x="21554" y="21528"/>
                <wp:lineTo x="21554" y="0"/>
                <wp:lineTo x="-116" y="0"/>
              </wp:wrapPolygon>
            </wp:wrapTight>
            <wp:docPr id="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533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CF" w:rsidRPr="00A537F5">
        <w:rPr>
          <w:rFonts w:asciiTheme="majorHAnsi" w:eastAsiaTheme="majorEastAsia" w:hAnsiTheme="majorHAnsi" w:cstheme="majorBidi"/>
          <w:i/>
          <w:iCs/>
        </w:rPr>
        <w:t xml:space="preserve">                                                                                   </w:t>
      </w:r>
    </w:p>
    <w:p w:rsidR="004671CF" w:rsidRPr="00A537F5" w:rsidRDefault="004671CF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</w:rPr>
      </w:pPr>
    </w:p>
    <w:p w:rsidR="004671CF" w:rsidRPr="00A537F5" w:rsidRDefault="004671CF" w:rsidP="004671CF">
      <w:pPr>
        <w:spacing w:before="120"/>
        <w:ind w:firstLine="709"/>
        <w:rPr>
          <w:b/>
        </w:rPr>
      </w:pPr>
    </w:p>
    <w:p w:rsidR="00F53C28" w:rsidRDefault="00F53C28" w:rsidP="004671CF">
      <w:pPr>
        <w:pStyle w:val="7"/>
        <w:spacing w:before="0"/>
        <w:ind w:firstLine="0"/>
        <w:rPr>
          <w:color w:val="auto"/>
        </w:rPr>
      </w:pPr>
    </w:p>
    <w:p w:rsidR="00F53C28" w:rsidRDefault="00F53C28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Default="00B93CCB" w:rsidP="00B93CCB"/>
    <w:p w:rsidR="00B93CCB" w:rsidRPr="00B93CCB" w:rsidRDefault="00B93CCB" w:rsidP="00B93CCB"/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4671CF" w:rsidRPr="00A537F5" w:rsidRDefault="004671CF" w:rsidP="004671CF">
      <w:pPr>
        <w:pStyle w:val="7"/>
        <w:spacing w:before="0"/>
        <w:ind w:firstLine="0"/>
        <w:rPr>
          <w:color w:val="auto"/>
        </w:rPr>
      </w:pPr>
      <w:r w:rsidRPr="00A537F5">
        <w:rPr>
          <w:color w:val="auto"/>
        </w:rPr>
        <w:t xml:space="preserve">Спецификация материалов  </w:t>
      </w:r>
    </w:p>
    <w:p w:rsidR="004671CF" w:rsidRPr="00A537F5" w:rsidRDefault="004671CF" w:rsidP="004671CF">
      <w:r w:rsidRPr="00A537F5">
        <w:t xml:space="preserve">          </w:t>
      </w:r>
    </w:p>
    <w:tbl>
      <w:tblPr>
        <w:tblW w:w="8865" w:type="dxa"/>
        <w:jc w:val="center"/>
        <w:tblLook w:val="0000" w:firstRow="0" w:lastRow="0" w:firstColumn="0" w:lastColumn="0" w:noHBand="0" w:noVBand="0"/>
      </w:tblPr>
      <w:tblGrid>
        <w:gridCol w:w="582"/>
        <w:gridCol w:w="5918"/>
        <w:gridCol w:w="1095"/>
        <w:gridCol w:w="1270"/>
      </w:tblGrid>
      <w:tr w:rsidR="004671CF" w:rsidRPr="00A537F5" w:rsidTr="000F20A3">
        <w:trPr>
          <w:trHeight w:val="64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4671CF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4671CF" w:rsidP="004671C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671CF" w:rsidRPr="00A537F5" w:rsidRDefault="003F76F3" w:rsidP="004671C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Корпус БИЗ</w:t>
            </w:r>
            <w:r w:rsidR="004671CF" w:rsidRPr="00A537F5">
              <w:rPr>
                <w:i/>
                <w:spacing w:val="-4"/>
                <w:sz w:val="22"/>
                <w:szCs w:val="22"/>
              </w:rPr>
              <w:t xml:space="preserve"> 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3F76F3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71CF" w:rsidRPr="00A537F5" w:rsidRDefault="003F76F3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</w:tr>
      <w:tr w:rsidR="004671CF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4671CF" w:rsidP="004671C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671CF" w:rsidRPr="003F76F3" w:rsidRDefault="003F76F3" w:rsidP="004671C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>
              <w:rPr>
                <w:i/>
                <w:spacing w:val="-4"/>
                <w:sz w:val="22"/>
                <w:szCs w:val="22"/>
              </w:rPr>
              <w:t xml:space="preserve"> – рейка </w:t>
            </w:r>
            <w:r>
              <w:rPr>
                <w:i/>
                <w:spacing w:val="-4"/>
                <w:sz w:val="22"/>
                <w:szCs w:val="22"/>
                <w:lang w:val="en-US"/>
              </w:rPr>
              <w:t>l</w:t>
            </w:r>
            <w:r>
              <w:rPr>
                <w:i/>
                <w:spacing w:val="-4"/>
                <w:sz w:val="22"/>
                <w:szCs w:val="22"/>
              </w:rPr>
              <w:t>=175 мм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4671CF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71CF" w:rsidRPr="00A537F5" w:rsidRDefault="004671CF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4671CF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3F76F3" w:rsidP="004671C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671CF" w:rsidRPr="00A537F5" w:rsidRDefault="003F76F3" w:rsidP="004671C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proofErr w:type="spellStart"/>
            <w:r>
              <w:rPr>
                <w:i/>
                <w:spacing w:val="-4"/>
                <w:sz w:val="22"/>
                <w:szCs w:val="22"/>
              </w:rPr>
              <w:t>Саморез</w:t>
            </w:r>
            <w:proofErr w:type="spellEnd"/>
            <w:r>
              <w:rPr>
                <w:i/>
                <w:spacing w:val="-4"/>
                <w:sz w:val="22"/>
                <w:szCs w:val="22"/>
              </w:rPr>
              <w:t xml:space="preserve"> 4,2х19 с пресс-шайбой острый</w:t>
            </w:r>
            <w:r w:rsidR="004671CF" w:rsidRPr="00A537F5">
              <w:rPr>
                <w:i/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3F76F3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шт</w:t>
            </w:r>
            <w:r w:rsidR="004671CF" w:rsidRPr="00A537F5">
              <w:rPr>
                <w:i/>
                <w:sz w:val="22"/>
                <w:szCs w:val="22"/>
              </w:rPr>
              <w:t>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71CF" w:rsidRPr="00A537F5" w:rsidRDefault="003F76F3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3</w:t>
            </w:r>
          </w:p>
        </w:tc>
      </w:tr>
      <w:tr w:rsidR="000F20A3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20A3" w:rsidRPr="00A537F5" w:rsidRDefault="000F20A3" w:rsidP="004671C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F20A3" w:rsidRPr="00A537F5" w:rsidRDefault="000F20A3" w:rsidP="000F20A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proofErr w:type="spellStart"/>
            <w:r>
              <w:rPr>
                <w:i/>
                <w:spacing w:val="-4"/>
                <w:sz w:val="22"/>
                <w:szCs w:val="22"/>
              </w:rPr>
              <w:t>Саморез</w:t>
            </w:r>
            <w:proofErr w:type="spellEnd"/>
            <w:r>
              <w:rPr>
                <w:i/>
                <w:spacing w:val="-4"/>
                <w:sz w:val="22"/>
                <w:szCs w:val="22"/>
              </w:rPr>
              <w:t xml:space="preserve"> 4,2х25 с полукруглой головкой острый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20A3" w:rsidRPr="00A537F5" w:rsidRDefault="000F20A3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20A3" w:rsidRPr="00A537F5" w:rsidRDefault="000F20A3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2</w:t>
            </w:r>
          </w:p>
        </w:tc>
      </w:tr>
      <w:tr w:rsidR="004671CF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0F20A3" w:rsidP="004671C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671CF" w:rsidRPr="00A537F5" w:rsidRDefault="000F20A3" w:rsidP="004671C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Ввод кабельный</w:t>
            </w:r>
            <w:r w:rsidR="004671CF" w:rsidRPr="00A537F5">
              <w:rPr>
                <w:i/>
                <w:spacing w:val="-4"/>
                <w:sz w:val="22"/>
                <w:szCs w:val="22"/>
              </w:rPr>
              <w:t xml:space="preserve">        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671CF" w:rsidRPr="00A537F5" w:rsidRDefault="004671CF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671CF" w:rsidRPr="00A537F5" w:rsidRDefault="004671CF" w:rsidP="004671C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</w:p>
        </w:tc>
      </w:tr>
      <w:tr w:rsidR="000F20A3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20A3" w:rsidRPr="00A537F5" w:rsidRDefault="000F20A3" w:rsidP="004671C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16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F20A3" w:rsidRDefault="000F20A3" w:rsidP="000F20A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 xml:space="preserve">Стопор на </w:t>
            </w:r>
            <w:r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>
              <w:rPr>
                <w:i/>
                <w:spacing w:val="-4"/>
                <w:sz w:val="22"/>
                <w:szCs w:val="22"/>
              </w:rPr>
              <w:t xml:space="preserve"> – рейку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20A3" w:rsidRPr="00A537F5" w:rsidRDefault="000F20A3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20A3" w:rsidRPr="00A537F5" w:rsidRDefault="000F20A3" w:rsidP="000F20A3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4</w:t>
            </w:r>
          </w:p>
        </w:tc>
      </w:tr>
      <w:tr w:rsidR="000F20A3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20A3" w:rsidRDefault="000F20A3" w:rsidP="004671C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17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F20A3" w:rsidRDefault="000F20A3" w:rsidP="000F20A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Счетчик электрической энергии интервальный однофазный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20A3" w:rsidRPr="00A537F5" w:rsidRDefault="000F20A3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F20A3" w:rsidRPr="00A537F5" w:rsidRDefault="000F20A3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F53C28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53C28" w:rsidRDefault="00F53C28" w:rsidP="00F53C2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15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3C28" w:rsidRDefault="00F53C28" w:rsidP="00475AE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Автоматический выключатель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53C28" w:rsidRPr="00A537F5" w:rsidRDefault="00F53C28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53C28" w:rsidRPr="00A537F5" w:rsidRDefault="00F53C28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F53C28" w:rsidRPr="00A537F5" w:rsidTr="000F20A3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53C28" w:rsidRDefault="00F53C28" w:rsidP="00F53C2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53C28" w:rsidRDefault="00F53C28" w:rsidP="000F20A3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Размыкатель нагрузки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53C28" w:rsidRPr="00A537F5" w:rsidRDefault="00F53C28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53C28" w:rsidRPr="00A537F5" w:rsidRDefault="00F53C28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</w:tbl>
    <w:p w:rsidR="004671CF" w:rsidRPr="00A537F5" w:rsidRDefault="004671CF" w:rsidP="004671CF">
      <w:pPr>
        <w:spacing w:before="120"/>
        <w:rPr>
          <w:b/>
        </w:rPr>
      </w:pPr>
    </w:p>
    <w:p w:rsidR="004671CF" w:rsidRPr="00A537F5" w:rsidRDefault="004671CF" w:rsidP="004671CF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4671CF" w:rsidRDefault="004671CF" w:rsidP="004671CF">
      <w:pPr>
        <w:spacing w:before="120"/>
        <w:jc w:val="center"/>
        <w:rPr>
          <w:rFonts w:asciiTheme="majorHAnsi" w:eastAsiaTheme="majorEastAsia" w:hAnsiTheme="majorHAnsi" w:cstheme="majorBidi"/>
          <w:i/>
          <w:iCs/>
        </w:rPr>
      </w:pPr>
      <w:r>
        <w:rPr>
          <w:rStyle w:val="a4"/>
          <w:noProof/>
          <w:color w:val="auto"/>
        </w:rPr>
        <w:lastRenderedPageBreak/>
        <w:t>Компоновка трехфазного БИЗ прямого включения</w:t>
      </w:r>
      <w:r w:rsidRPr="00A537F5">
        <w:rPr>
          <w:rFonts w:asciiTheme="majorHAnsi" w:eastAsiaTheme="majorEastAsia" w:hAnsiTheme="majorHAnsi" w:cstheme="majorBidi"/>
          <w:i/>
          <w:iCs/>
        </w:rPr>
        <w:t xml:space="preserve"> </w:t>
      </w:r>
    </w:p>
    <w:p w:rsidR="004671CF" w:rsidRPr="00A537F5" w:rsidRDefault="00E3279E" w:rsidP="004671CF">
      <w:pPr>
        <w:spacing w:before="120"/>
        <w:jc w:val="center"/>
        <w:rPr>
          <w:rFonts w:asciiTheme="majorHAnsi" w:eastAsiaTheme="majorEastAsia" w:hAnsiTheme="majorHAnsi" w:cstheme="majorBidi"/>
          <w:i/>
          <w:iCs/>
        </w:rPr>
      </w:pPr>
      <w:r>
        <w:rPr>
          <w:rFonts w:asciiTheme="majorHAnsi" w:eastAsiaTheme="majorEastAsia" w:hAnsiTheme="majorHAnsi" w:cstheme="majorBidi"/>
          <w:i/>
          <w:iCs/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-67310</wp:posOffset>
            </wp:positionH>
            <wp:positionV relativeFrom="paragraph">
              <wp:posOffset>15875</wp:posOffset>
            </wp:positionV>
            <wp:extent cx="3869055" cy="6261735"/>
            <wp:effectExtent l="19050" t="0" r="0" b="0"/>
            <wp:wrapTight wrapText="bothSides">
              <wp:wrapPolygon edited="0">
                <wp:start x="-106" y="0"/>
                <wp:lineTo x="-106" y="21554"/>
                <wp:lineTo x="21589" y="21554"/>
                <wp:lineTo x="21589" y="0"/>
                <wp:lineTo x="-106" y="0"/>
              </wp:wrapPolygon>
            </wp:wrapTight>
            <wp:docPr id="7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626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71CF" w:rsidRPr="00A537F5">
        <w:rPr>
          <w:rFonts w:asciiTheme="majorHAnsi" w:eastAsiaTheme="majorEastAsia" w:hAnsiTheme="majorHAnsi" w:cstheme="majorBidi"/>
          <w:i/>
          <w:iCs/>
        </w:rPr>
        <w:t xml:space="preserve"> </w:t>
      </w:r>
    </w:p>
    <w:p w:rsidR="004671CF" w:rsidRDefault="004671CF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  <w:noProof/>
        </w:rPr>
      </w:pPr>
    </w:p>
    <w:p w:rsidR="00B93CCB" w:rsidRPr="00A537F5" w:rsidRDefault="00B93CCB" w:rsidP="004671CF">
      <w:pPr>
        <w:tabs>
          <w:tab w:val="clear" w:pos="567"/>
          <w:tab w:val="left" w:pos="1560"/>
        </w:tabs>
        <w:spacing w:before="120"/>
        <w:ind w:left="0" w:hanging="5"/>
        <w:rPr>
          <w:b/>
        </w:rPr>
      </w:pPr>
    </w:p>
    <w:p w:rsidR="004671CF" w:rsidRPr="00A537F5" w:rsidRDefault="004671CF" w:rsidP="004671CF">
      <w:pPr>
        <w:spacing w:before="120"/>
        <w:ind w:firstLine="709"/>
        <w:rPr>
          <w:b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B93CCB" w:rsidRDefault="00B93CCB" w:rsidP="004671CF">
      <w:pPr>
        <w:pStyle w:val="7"/>
        <w:spacing w:before="0"/>
        <w:ind w:firstLine="0"/>
        <w:rPr>
          <w:color w:val="auto"/>
        </w:rPr>
      </w:pPr>
    </w:p>
    <w:p w:rsidR="004671CF" w:rsidRPr="00A537F5" w:rsidRDefault="004671CF" w:rsidP="004671CF">
      <w:pPr>
        <w:pStyle w:val="7"/>
        <w:spacing w:before="0"/>
        <w:ind w:firstLine="0"/>
        <w:rPr>
          <w:color w:val="auto"/>
        </w:rPr>
      </w:pPr>
      <w:r w:rsidRPr="00A537F5">
        <w:rPr>
          <w:color w:val="auto"/>
        </w:rPr>
        <w:t xml:space="preserve">Спецификация материалов  </w:t>
      </w:r>
    </w:p>
    <w:p w:rsidR="004671CF" w:rsidRPr="00A537F5" w:rsidRDefault="004671CF" w:rsidP="004671CF">
      <w:r w:rsidRPr="00A537F5">
        <w:t xml:space="preserve">          </w:t>
      </w:r>
    </w:p>
    <w:tbl>
      <w:tblPr>
        <w:tblW w:w="8865" w:type="dxa"/>
        <w:jc w:val="center"/>
        <w:tblLook w:val="0000" w:firstRow="0" w:lastRow="0" w:firstColumn="0" w:lastColumn="0" w:noHBand="0" w:noVBand="0"/>
      </w:tblPr>
      <w:tblGrid>
        <w:gridCol w:w="582"/>
        <w:gridCol w:w="5918"/>
        <w:gridCol w:w="1095"/>
        <w:gridCol w:w="1270"/>
      </w:tblGrid>
      <w:tr w:rsidR="004671CF" w:rsidRPr="00A537F5" w:rsidTr="00B93CCB">
        <w:trPr>
          <w:trHeight w:val="64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4671CF" w:rsidRPr="00A537F5" w:rsidRDefault="004671CF" w:rsidP="004671C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Корпус БИЗ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Pr="003F76F3" w:rsidRDefault="00B93CCB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>
              <w:rPr>
                <w:i/>
                <w:spacing w:val="-4"/>
                <w:sz w:val="22"/>
                <w:szCs w:val="22"/>
              </w:rPr>
              <w:t xml:space="preserve"> – рейка </w:t>
            </w:r>
            <w:r>
              <w:rPr>
                <w:i/>
                <w:spacing w:val="-4"/>
                <w:sz w:val="22"/>
                <w:szCs w:val="22"/>
                <w:lang w:val="en-US"/>
              </w:rPr>
              <w:t>l</w:t>
            </w:r>
            <w:r>
              <w:rPr>
                <w:i/>
                <w:spacing w:val="-4"/>
                <w:sz w:val="22"/>
                <w:szCs w:val="22"/>
              </w:rPr>
              <w:t>=175 мм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proofErr w:type="spellStart"/>
            <w:r>
              <w:rPr>
                <w:i/>
                <w:spacing w:val="-4"/>
                <w:sz w:val="22"/>
                <w:szCs w:val="22"/>
              </w:rPr>
              <w:t>Саморез</w:t>
            </w:r>
            <w:proofErr w:type="spellEnd"/>
            <w:r>
              <w:rPr>
                <w:i/>
                <w:spacing w:val="-4"/>
                <w:sz w:val="22"/>
                <w:szCs w:val="22"/>
              </w:rPr>
              <w:t xml:space="preserve"> 4,2х19 с пресс-шайбой острый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шт</w:t>
            </w:r>
            <w:r w:rsidRPr="00A537F5">
              <w:rPr>
                <w:i/>
                <w:sz w:val="22"/>
                <w:szCs w:val="22"/>
              </w:rPr>
              <w:t>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3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proofErr w:type="spellStart"/>
            <w:r>
              <w:rPr>
                <w:i/>
                <w:spacing w:val="-4"/>
                <w:sz w:val="22"/>
                <w:szCs w:val="22"/>
              </w:rPr>
              <w:t>Саморез</w:t>
            </w:r>
            <w:proofErr w:type="spellEnd"/>
            <w:r>
              <w:rPr>
                <w:i/>
                <w:spacing w:val="-4"/>
                <w:sz w:val="22"/>
                <w:szCs w:val="22"/>
              </w:rPr>
              <w:t xml:space="preserve"> 4,2х25 с полукруглой головкой острый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2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Ввод кабельный</w:t>
            </w:r>
            <w:r w:rsidRPr="00A537F5">
              <w:rPr>
                <w:i/>
                <w:spacing w:val="-4"/>
                <w:sz w:val="22"/>
                <w:szCs w:val="22"/>
              </w:rPr>
              <w:t xml:space="preserve">        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16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Default="00B93CCB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 xml:space="preserve">Стопор на </w:t>
            </w:r>
            <w:r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>
              <w:rPr>
                <w:i/>
                <w:spacing w:val="-4"/>
                <w:sz w:val="22"/>
                <w:szCs w:val="22"/>
              </w:rPr>
              <w:t xml:space="preserve"> – рейку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>
              <w:rPr>
                <w:i/>
                <w:sz w:val="22"/>
                <w:szCs w:val="22"/>
              </w:rPr>
              <w:t>4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17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Default="00B93CCB" w:rsidP="00B93CC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Счетчик электрической энергии интервальный трехфазный прямого включения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Default="00B93CCB" w:rsidP="00475AE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</w:t>
            </w:r>
            <w:r w:rsidR="00475AE2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Default="00B93CCB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Автоматический выключатель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B93CCB" w:rsidRPr="00A537F5" w:rsidTr="00B93CCB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Default="00B93CCB" w:rsidP="00DA4348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>
              <w:rPr>
                <w:i/>
                <w:spacing w:val="-2"/>
                <w:szCs w:val="22"/>
              </w:rPr>
              <w:t>14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93CCB" w:rsidRDefault="00475AE2" w:rsidP="00DA4348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>
              <w:rPr>
                <w:i/>
                <w:spacing w:val="-4"/>
                <w:sz w:val="22"/>
                <w:szCs w:val="22"/>
              </w:rPr>
              <w:t>Выключатель-</w:t>
            </w:r>
            <w:proofErr w:type="spellStart"/>
            <w:r>
              <w:rPr>
                <w:i/>
                <w:spacing w:val="-4"/>
                <w:sz w:val="22"/>
                <w:szCs w:val="22"/>
              </w:rPr>
              <w:t>разьединитель</w:t>
            </w:r>
            <w:proofErr w:type="spellEnd"/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3CCB" w:rsidRPr="00A537F5" w:rsidRDefault="00B93CCB" w:rsidP="00DA4348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</w:tbl>
    <w:p w:rsidR="004671CF" w:rsidRPr="00A537F5" w:rsidRDefault="004671CF" w:rsidP="004671CF">
      <w:pPr>
        <w:spacing w:before="120"/>
        <w:rPr>
          <w:b/>
        </w:rPr>
      </w:pPr>
    </w:p>
    <w:p w:rsidR="004671CF" w:rsidRPr="00A537F5" w:rsidRDefault="004671CF" w:rsidP="004671CF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C65724" w:rsidP="002560A0">
      <w:pPr>
        <w:pStyle w:val="a"/>
        <w:numPr>
          <w:ilvl w:val="0"/>
          <w:numId w:val="2"/>
        </w:numPr>
        <w:tabs>
          <w:tab w:val="left" w:pos="2127"/>
        </w:tabs>
        <w:spacing w:before="120"/>
        <w:rPr>
          <w:rFonts w:cs="Arial"/>
          <w:i/>
          <w:iCs/>
          <w:spacing w:val="-9"/>
          <w:sz w:val="24"/>
          <w:szCs w:val="24"/>
        </w:rPr>
      </w:pPr>
      <w:bookmarkStart w:id="17" w:name="_Toc205199100"/>
      <w:r w:rsidRPr="00A537F5">
        <w:rPr>
          <w:rStyle w:val="14"/>
          <w:sz w:val="24"/>
          <w:szCs w:val="24"/>
        </w:rPr>
        <w:lastRenderedPageBreak/>
        <w:t>МОНТАЖ УСПД</w:t>
      </w:r>
      <w:r w:rsidR="002560A0" w:rsidRPr="00A537F5">
        <w:rPr>
          <w:rStyle w:val="14"/>
          <w:sz w:val="24"/>
          <w:szCs w:val="24"/>
        </w:rPr>
        <w:t xml:space="preserve"> НА КТП (ТП)</w:t>
      </w:r>
      <w:bookmarkEnd w:id="17"/>
    </w:p>
    <w:p w:rsidR="002560A0" w:rsidRPr="00A537F5" w:rsidRDefault="002560A0" w:rsidP="00CD10AA">
      <w:pPr>
        <w:pStyle w:val="2"/>
        <w:numPr>
          <w:ilvl w:val="1"/>
          <w:numId w:val="21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bookmarkStart w:id="18" w:name="_Toc205199101"/>
      <w:r w:rsidRPr="00A537F5">
        <w:rPr>
          <w:bCs w:val="0"/>
          <w:color w:val="auto"/>
        </w:rPr>
        <w:t>Монтаж УСПД в здании ТП</w:t>
      </w:r>
      <w:bookmarkEnd w:id="18"/>
    </w:p>
    <w:p w:rsidR="002560A0" w:rsidRPr="00A537F5" w:rsidRDefault="00685435" w:rsidP="002560A0">
      <w:pPr>
        <w:pStyle w:val="a8"/>
        <w:tabs>
          <w:tab w:val="clear" w:pos="4677"/>
          <w:tab w:val="clear" w:pos="9355"/>
          <w:tab w:val="left" w:pos="2507"/>
        </w:tabs>
        <w:spacing w:before="120"/>
        <w:jc w:val="center"/>
        <w:rPr>
          <w:lang w:val="ru-RU"/>
        </w:rPr>
      </w:pPr>
      <w:r w:rsidRPr="00A537F5">
        <w:rPr>
          <w:noProof/>
          <w:lang w:val="ru-RU" w:eastAsia="ru-RU"/>
        </w:rPr>
        <w:drawing>
          <wp:inline distT="0" distB="0" distL="0" distR="0">
            <wp:extent cx="4266347" cy="4293753"/>
            <wp:effectExtent l="19050" t="0" r="853" b="0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873" cy="4297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412" w:rsidRPr="00A537F5" w:rsidRDefault="00F77412" w:rsidP="0021184E">
      <w:pPr>
        <w:pStyle w:val="7"/>
        <w:spacing w:before="120"/>
        <w:rPr>
          <w:color w:val="auto"/>
        </w:rPr>
      </w:pPr>
    </w:p>
    <w:p w:rsidR="002560A0" w:rsidRPr="00A537F5" w:rsidRDefault="002560A0" w:rsidP="0021184E">
      <w:pPr>
        <w:pStyle w:val="7"/>
        <w:spacing w:before="120"/>
        <w:rPr>
          <w:color w:val="auto"/>
        </w:rPr>
      </w:pPr>
      <w:r w:rsidRPr="00A537F5">
        <w:rPr>
          <w:color w:val="auto"/>
        </w:rPr>
        <w:t xml:space="preserve">Спецификация материалов (на 1 УСПД) </w:t>
      </w:r>
    </w:p>
    <w:tbl>
      <w:tblPr>
        <w:tblpPr w:leftFromText="180" w:rightFromText="180" w:vertAnchor="text" w:horzAnchor="margin" w:tblpXSpec="center" w:tblpY="1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"/>
        <w:gridCol w:w="4451"/>
        <w:gridCol w:w="1116"/>
        <w:gridCol w:w="1336"/>
      </w:tblGrid>
      <w:tr w:rsidR="002560A0" w:rsidRPr="00A537F5" w:rsidTr="0021184E">
        <w:tc>
          <w:tcPr>
            <w:tcW w:w="974" w:type="dxa"/>
            <w:shd w:val="clear" w:color="auto" w:fill="D9D9D9"/>
          </w:tcPr>
          <w:p w:rsidR="002560A0" w:rsidRPr="00A537F5" w:rsidRDefault="002560A0" w:rsidP="0021184E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451" w:type="dxa"/>
            <w:shd w:val="clear" w:color="auto" w:fill="D9D9D9"/>
          </w:tcPr>
          <w:p w:rsidR="002560A0" w:rsidRPr="00A537F5" w:rsidRDefault="002560A0" w:rsidP="0021184E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116" w:type="dxa"/>
            <w:shd w:val="clear" w:color="auto" w:fill="D9D9D9"/>
          </w:tcPr>
          <w:p w:rsidR="002560A0" w:rsidRPr="00A537F5" w:rsidRDefault="002560A0" w:rsidP="0021184E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2560A0" w:rsidRPr="00A537F5" w:rsidRDefault="002560A0" w:rsidP="0021184E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Кол-во </w:t>
            </w:r>
          </w:p>
          <w:p w:rsidR="002560A0" w:rsidRPr="00A537F5" w:rsidRDefault="002560A0" w:rsidP="0021184E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 ед.</w:t>
            </w:r>
          </w:p>
        </w:tc>
      </w:tr>
      <w:tr w:rsidR="002560A0" w:rsidRPr="00A537F5" w:rsidTr="0021184E">
        <w:tc>
          <w:tcPr>
            <w:tcW w:w="974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451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Монтажная панель (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фальшпанель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) </w:t>
            </w:r>
          </w:p>
        </w:tc>
        <w:tc>
          <w:tcPr>
            <w:tcW w:w="111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21184E">
        <w:tc>
          <w:tcPr>
            <w:tcW w:w="974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451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Розетка МПА 16 о/п</w:t>
            </w:r>
          </w:p>
        </w:tc>
        <w:tc>
          <w:tcPr>
            <w:tcW w:w="111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21184E">
        <w:tc>
          <w:tcPr>
            <w:tcW w:w="974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451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11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33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0,010</w:t>
            </w:r>
          </w:p>
        </w:tc>
      </w:tr>
      <w:tr w:rsidR="002560A0" w:rsidRPr="00A537F5" w:rsidTr="0021184E">
        <w:tc>
          <w:tcPr>
            <w:tcW w:w="974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451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Автоматический выключатель ВА47-29 3Р 4А</w:t>
            </w:r>
          </w:p>
        </w:tc>
        <w:tc>
          <w:tcPr>
            <w:tcW w:w="111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21184E">
        <w:tc>
          <w:tcPr>
            <w:tcW w:w="974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451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A537F5">
              <w:rPr>
                <w:i/>
                <w:spacing w:val="-4"/>
                <w:sz w:val="22"/>
                <w:szCs w:val="22"/>
              </w:rPr>
              <w:br/>
              <w:t>«CTG10-16-K41-100»</w:t>
            </w:r>
          </w:p>
        </w:tc>
        <w:tc>
          <w:tcPr>
            <w:tcW w:w="111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1,5</w:t>
            </w:r>
          </w:p>
        </w:tc>
      </w:tr>
      <w:tr w:rsidR="002560A0" w:rsidRPr="00A537F5" w:rsidTr="0021184E">
        <w:tc>
          <w:tcPr>
            <w:tcW w:w="974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451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1х2,5*</w:t>
            </w:r>
          </w:p>
        </w:tc>
        <w:tc>
          <w:tcPr>
            <w:tcW w:w="111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2560A0" w:rsidRPr="00A537F5" w:rsidRDefault="002560A0" w:rsidP="0021184E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12</w:t>
            </w:r>
          </w:p>
        </w:tc>
      </w:tr>
    </w:tbl>
    <w:p w:rsidR="002560A0" w:rsidRPr="00A537F5" w:rsidRDefault="002560A0" w:rsidP="002560A0">
      <w:pPr>
        <w:spacing w:before="120"/>
        <w:ind w:right="36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  <w:r w:rsidRPr="00A537F5">
        <w:rPr>
          <w:b/>
        </w:rPr>
        <w:t>Примечание:</w:t>
      </w:r>
    </w:p>
    <w:p w:rsidR="002560A0" w:rsidRPr="00A537F5" w:rsidRDefault="002560A0" w:rsidP="002560A0">
      <w:pPr>
        <w:spacing w:before="120"/>
        <w:ind w:right="360" w:firstLine="540"/>
      </w:pPr>
      <w:r w:rsidRPr="00A537F5">
        <w:t>1. УСПД с передающим устройством монтируется к каждому силовому трансформатору.</w:t>
      </w:r>
    </w:p>
    <w:p w:rsidR="002560A0" w:rsidRPr="00A537F5" w:rsidRDefault="002560A0" w:rsidP="002560A0">
      <w:pPr>
        <w:spacing w:before="120"/>
        <w:ind w:right="360" w:firstLine="540"/>
      </w:pPr>
      <w:r w:rsidRPr="00A537F5">
        <w:t xml:space="preserve">2. </w:t>
      </w:r>
      <w:proofErr w:type="spellStart"/>
      <w:r w:rsidRPr="00A537F5">
        <w:t>Фальшпанель</w:t>
      </w:r>
      <w:proofErr w:type="spellEnd"/>
      <w:r w:rsidRPr="00A537F5">
        <w:t xml:space="preserve"> с установленным на ней оборудованием монтируется внутри здания ТП в месте, удобном для обслуживания.</w:t>
      </w:r>
    </w:p>
    <w:p w:rsidR="002560A0" w:rsidRPr="00A537F5" w:rsidRDefault="002560A0" w:rsidP="002560A0">
      <w:pPr>
        <w:spacing w:before="120"/>
        <w:ind w:right="360" w:firstLine="540"/>
      </w:pPr>
      <w:r w:rsidRPr="00A537F5">
        <w:t xml:space="preserve">3. Звездочкой </w:t>
      </w:r>
      <w:r w:rsidRPr="00A537F5">
        <w:rPr>
          <w:sz w:val="20"/>
        </w:rPr>
        <w:t xml:space="preserve">* </w:t>
      </w:r>
      <w:r w:rsidRPr="00A537F5">
        <w:t>отмечен провод на установку балансирующих счетчиков на ТП.</w:t>
      </w:r>
    </w:p>
    <w:p w:rsidR="002560A0" w:rsidRPr="00A537F5" w:rsidRDefault="002560A0" w:rsidP="002560A0">
      <w:pPr>
        <w:spacing w:before="120"/>
        <w:ind w:left="360" w:right="360" w:firstLine="540"/>
        <w:rPr>
          <w:b/>
        </w:rPr>
      </w:pPr>
    </w:p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2560A0" w:rsidP="00CD10AA">
      <w:pPr>
        <w:pStyle w:val="2"/>
        <w:numPr>
          <w:ilvl w:val="1"/>
          <w:numId w:val="21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bookmarkStart w:id="19" w:name="_Toc205199102"/>
      <w:r w:rsidRPr="00A537F5">
        <w:rPr>
          <w:bCs w:val="0"/>
          <w:color w:val="auto"/>
        </w:rPr>
        <w:lastRenderedPageBreak/>
        <w:t>Монтаж</w:t>
      </w:r>
      <w:r w:rsidR="00C65724" w:rsidRPr="00A537F5">
        <w:rPr>
          <w:bCs w:val="0"/>
          <w:color w:val="auto"/>
        </w:rPr>
        <w:t xml:space="preserve"> </w:t>
      </w:r>
      <w:r w:rsidRPr="00A537F5">
        <w:rPr>
          <w:bCs w:val="0"/>
          <w:color w:val="auto"/>
        </w:rPr>
        <w:t xml:space="preserve"> УСПД в низковольтном шкафу КТП</w:t>
      </w:r>
      <w:bookmarkEnd w:id="19"/>
    </w:p>
    <w:p w:rsidR="002560A0" w:rsidRPr="00A537F5" w:rsidRDefault="002560A0" w:rsidP="002560A0">
      <w:pPr>
        <w:pStyle w:val="7"/>
        <w:tabs>
          <w:tab w:val="left" w:pos="9900"/>
          <w:tab w:val="left" w:pos="9999"/>
        </w:tabs>
        <w:spacing w:before="0" w:after="120"/>
        <w:ind w:right="99" w:firstLine="180"/>
        <w:rPr>
          <w:color w:val="auto"/>
        </w:rPr>
      </w:pPr>
    </w:p>
    <w:p w:rsidR="002560A0" w:rsidRPr="00A537F5" w:rsidRDefault="002560A0" w:rsidP="002560A0">
      <w:pPr>
        <w:pStyle w:val="7"/>
        <w:tabs>
          <w:tab w:val="left" w:pos="9900"/>
          <w:tab w:val="left" w:pos="9999"/>
        </w:tabs>
        <w:spacing w:before="0" w:after="120"/>
        <w:ind w:right="99" w:firstLine="180"/>
        <w:rPr>
          <w:color w:val="auto"/>
        </w:rPr>
      </w:pPr>
      <w:r w:rsidRPr="00A537F5">
        <w:rPr>
          <w:color w:val="auto"/>
        </w:rPr>
        <w:t>Компоновка оборудования</w:t>
      </w:r>
    </w:p>
    <w:p w:rsidR="002560A0" w:rsidRPr="00A537F5" w:rsidRDefault="00685435" w:rsidP="00F11D05">
      <w:pPr>
        <w:tabs>
          <w:tab w:val="clear" w:pos="567"/>
          <w:tab w:val="left" w:pos="993"/>
        </w:tabs>
        <w:ind w:left="0" w:hanging="5"/>
        <w:jc w:val="center"/>
      </w:pPr>
      <w:r w:rsidRPr="00A537F5">
        <w:rPr>
          <w:noProof/>
        </w:rPr>
        <w:drawing>
          <wp:inline distT="0" distB="0" distL="0" distR="0">
            <wp:extent cx="4111869" cy="4490114"/>
            <wp:effectExtent l="19050" t="0" r="2931" b="0"/>
            <wp:docPr id="510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1887" cy="4490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0A0" w:rsidRPr="00A537F5" w:rsidRDefault="002560A0" w:rsidP="002560A0">
      <w:pPr>
        <w:jc w:val="center"/>
      </w:pPr>
    </w:p>
    <w:p w:rsidR="002560A0" w:rsidRPr="00A537F5" w:rsidRDefault="002560A0" w:rsidP="002560A0">
      <w:pPr>
        <w:spacing w:before="120"/>
        <w:ind w:firstLine="709"/>
        <w:jc w:val="center"/>
        <w:rPr>
          <w:b/>
        </w:rPr>
      </w:pPr>
      <w:r w:rsidRPr="00A537F5">
        <w:rPr>
          <w:b/>
        </w:rPr>
        <w:t>Спецификация материалов (на 1 ТУ)</w:t>
      </w:r>
    </w:p>
    <w:p w:rsidR="002560A0" w:rsidRPr="00A537F5" w:rsidRDefault="002560A0" w:rsidP="002560A0">
      <w:pPr>
        <w:spacing w:before="120"/>
        <w:ind w:left="709" w:firstLine="709"/>
        <w:jc w:val="center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9"/>
        <w:gridCol w:w="4451"/>
        <w:gridCol w:w="1043"/>
        <w:gridCol w:w="1336"/>
      </w:tblGrid>
      <w:tr w:rsidR="002560A0" w:rsidRPr="00A537F5" w:rsidTr="002560A0">
        <w:trPr>
          <w:jc w:val="center"/>
        </w:trPr>
        <w:tc>
          <w:tcPr>
            <w:tcW w:w="759" w:type="dxa"/>
            <w:shd w:val="clear" w:color="auto" w:fill="D9D9D9"/>
          </w:tcPr>
          <w:p w:rsidR="002560A0" w:rsidRPr="00A537F5" w:rsidRDefault="002560A0" w:rsidP="007C3B1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451" w:type="dxa"/>
            <w:shd w:val="clear" w:color="auto" w:fill="D9D9D9"/>
          </w:tcPr>
          <w:p w:rsidR="002560A0" w:rsidRPr="00A537F5" w:rsidRDefault="002560A0" w:rsidP="007C3B1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043" w:type="dxa"/>
            <w:shd w:val="clear" w:color="auto" w:fill="D9D9D9"/>
          </w:tcPr>
          <w:p w:rsidR="002560A0" w:rsidRPr="00A537F5" w:rsidRDefault="002560A0" w:rsidP="007C3B1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2560A0" w:rsidRPr="00A537F5" w:rsidRDefault="002560A0" w:rsidP="007C3B1F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2560A0" w:rsidRPr="00A537F5" w:rsidTr="002560A0">
        <w:trPr>
          <w:jc w:val="center"/>
        </w:trPr>
        <w:tc>
          <w:tcPr>
            <w:tcW w:w="759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451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Розетка МПА 16 о/п</w:t>
            </w:r>
          </w:p>
        </w:tc>
        <w:tc>
          <w:tcPr>
            <w:tcW w:w="1043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2560A0">
        <w:trPr>
          <w:jc w:val="center"/>
        </w:trPr>
        <w:tc>
          <w:tcPr>
            <w:tcW w:w="759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451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043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336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0,010</w:t>
            </w:r>
          </w:p>
        </w:tc>
      </w:tr>
      <w:tr w:rsidR="002560A0" w:rsidRPr="00A537F5" w:rsidTr="002560A0">
        <w:trPr>
          <w:jc w:val="center"/>
        </w:trPr>
        <w:tc>
          <w:tcPr>
            <w:tcW w:w="759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451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Автоматический выключатель ВА47-29 3Р 4А</w:t>
            </w:r>
          </w:p>
        </w:tc>
        <w:tc>
          <w:tcPr>
            <w:tcW w:w="1043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2560A0">
        <w:trPr>
          <w:trHeight w:val="58"/>
          <w:jc w:val="center"/>
        </w:trPr>
        <w:tc>
          <w:tcPr>
            <w:tcW w:w="759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451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A537F5">
              <w:rPr>
                <w:i/>
                <w:spacing w:val="-4"/>
                <w:sz w:val="22"/>
                <w:szCs w:val="22"/>
              </w:rPr>
              <w:br/>
              <w:t>«CTG10-16-K41-100»</w:t>
            </w:r>
          </w:p>
        </w:tc>
        <w:tc>
          <w:tcPr>
            <w:tcW w:w="1043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1,5</w:t>
            </w:r>
          </w:p>
        </w:tc>
      </w:tr>
      <w:tr w:rsidR="002560A0" w:rsidRPr="00A537F5" w:rsidTr="002560A0">
        <w:trPr>
          <w:trHeight w:val="58"/>
          <w:jc w:val="center"/>
        </w:trPr>
        <w:tc>
          <w:tcPr>
            <w:tcW w:w="759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451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Сальник PG-11</w:t>
            </w:r>
          </w:p>
        </w:tc>
        <w:tc>
          <w:tcPr>
            <w:tcW w:w="1043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336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2560A0">
        <w:trPr>
          <w:trHeight w:val="58"/>
          <w:jc w:val="center"/>
        </w:trPr>
        <w:tc>
          <w:tcPr>
            <w:tcW w:w="759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451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1х2,5*</w:t>
            </w:r>
          </w:p>
        </w:tc>
        <w:tc>
          <w:tcPr>
            <w:tcW w:w="1043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2560A0" w:rsidRPr="00A537F5" w:rsidRDefault="002560A0" w:rsidP="007C3B1F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12</w:t>
            </w:r>
          </w:p>
        </w:tc>
      </w:tr>
    </w:tbl>
    <w:p w:rsidR="002560A0" w:rsidRPr="00A537F5" w:rsidRDefault="002560A0" w:rsidP="002560A0">
      <w:pPr>
        <w:spacing w:before="120"/>
        <w:ind w:left="360"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  <w:r w:rsidRPr="00A537F5">
        <w:rPr>
          <w:b/>
        </w:rPr>
        <w:t>Примечание:</w:t>
      </w:r>
    </w:p>
    <w:p w:rsidR="002560A0" w:rsidRPr="00A537F5" w:rsidRDefault="002560A0" w:rsidP="002560A0">
      <w:pPr>
        <w:spacing w:before="120"/>
        <w:ind w:right="360" w:firstLine="540"/>
      </w:pPr>
      <w:r w:rsidRPr="00A537F5">
        <w:t>УСПД с передающим устройством монтируется в низковольтном шкафу КТП в месте удобном для обслуживания.</w:t>
      </w:r>
    </w:p>
    <w:p w:rsidR="002560A0" w:rsidRPr="00A537F5" w:rsidRDefault="002560A0" w:rsidP="002560A0">
      <w:pPr>
        <w:spacing w:before="120"/>
        <w:ind w:right="360" w:firstLine="540"/>
        <w:rPr>
          <w:b/>
        </w:rPr>
      </w:pPr>
      <w:r w:rsidRPr="00A537F5">
        <w:t xml:space="preserve">Звездочкой </w:t>
      </w:r>
      <w:r w:rsidRPr="00A537F5">
        <w:rPr>
          <w:sz w:val="20"/>
        </w:rPr>
        <w:t xml:space="preserve">* </w:t>
      </w:r>
      <w:r w:rsidRPr="00A537F5">
        <w:t>отмечен провод на установку балансирующих счетчиков на ТП.</w:t>
      </w:r>
    </w:p>
    <w:p w:rsidR="002560A0" w:rsidRPr="00A537F5" w:rsidRDefault="002560A0" w:rsidP="002560A0">
      <w:pPr>
        <w:spacing w:before="120"/>
        <w:ind w:left="360" w:right="360" w:firstLine="540"/>
        <w:rPr>
          <w:b/>
        </w:rPr>
      </w:pPr>
    </w:p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2560A0" w:rsidP="00CD10AA">
      <w:pPr>
        <w:pStyle w:val="2"/>
        <w:numPr>
          <w:ilvl w:val="1"/>
          <w:numId w:val="21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bookmarkStart w:id="20" w:name="_Toc205199103"/>
      <w:r w:rsidRPr="00A537F5">
        <w:rPr>
          <w:bCs w:val="0"/>
          <w:color w:val="auto"/>
        </w:rPr>
        <w:lastRenderedPageBreak/>
        <w:t xml:space="preserve">Монтаж </w:t>
      </w:r>
      <w:r w:rsidR="00C65724" w:rsidRPr="00A537F5">
        <w:rPr>
          <w:bCs w:val="0"/>
          <w:color w:val="auto"/>
        </w:rPr>
        <w:t xml:space="preserve"> </w:t>
      </w:r>
      <w:r w:rsidRPr="00A537F5">
        <w:rPr>
          <w:bCs w:val="0"/>
          <w:color w:val="auto"/>
        </w:rPr>
        <w:t>УСПД на КТП в выносном шкафу</w:t>
      </w:r>
      <w:bookmarkEnd w:id="20"/>
      <w:r w:rsidRPr="00A537F5">
        <w:rPr>
          <w:bCs w:val="0"/>
          <w:color w:val="auto"/>
        </w:rPr>
        <w:t xml:space="preserve"> </w:t>
      </w:r>
    </w:p>
    <w:p w:rsidR="002560A0" w:rsidRPr="00A537F5" w:rsidRDefault="00685435" w:rsidP="002560A0">
      <w:pPr>
        <w:spacing w:before="120"/>
        <w:ind w:right="360"/>
        <w:jc w:val="center"/>
        <w:rPr>
          <w:b/>
        </w:rPr>
      </w:pPr>
      <w:r w:rsidRPr="00A537F5">
        <w:rPr>
          <w:noProof/>
        </w:rPr>
        <w:drawing>
          <wp:inline distT="0" distB="0" distL="0" distR="0">
            <wp:extent cx="4266347" cy="4293753"/>
            <wp:effectExtent l="19050" t="0" r="853" b="0"/>
            <wp:docPr id="4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873" cy="4297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0A0" w:rsidRPr="00A537F5" w:rsidRDefault="002560A0" w:rsidP="002560A0">
      <w:pPr>
        <w:spacing w:before="120"/>
        <w:ind w:left="360" w:right="360" w:firstLine="540"/>
        <w:jc w:val="center"/>
        <w:rPr>
          <w:b/>
        </w:rPr>
      </w:pPr>
      <w:r w:rsidRPr="00A537F5">
        <w:rPr>
          <w:b/>
        </w:rPr>
        <w:t xml:space="preserve">Спецификация материалов (на 1 УСПД) </w:t>
      </w:r>
    </w:p>
    <w:tbl>
      <w:tblPr>
        <w:tblpPr w:leftFromText="180" w:rightFromText="180" w:vertAnchor="text" w:horzAnchor="margin" w:tblpXSpec="center" w:tblpY="1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"/>
        <w:gridCol w:w="4451"/>
        <w:gridCol w:w="1116"/>
        <w:gridCol w:w="1336"/>
      </w:tblGrid>
      <w:tr w:rsidR="002560A0" w:rsidRPr="00A537F5" w:rsidTr="00F11D05">
        <w:tc>
          <w:tcPr>
            <w:tcW w:w="974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451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116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Кол-во </w:t>
            </w:r>
          </w:p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 ед.</w:t>
            </w:r>
          </w:p>
        </w:tc>
      </w:tr>
      <w:tr w:rsidR="002560A0" w:rsidRPr="00A537F5" w:rsidTr="00F11D05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451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 Щит с монтажной панелью ЩМП-2-074 У2 (IP54)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F11D05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451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Розетка МПА 16 о/п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F11D05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451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0,010</w:t>
            </w:r>
          </w:p>
        </w:tc>
      </w:tr>
      <w:tr w:rsidR="002560A0" w:rsidRPr="00A537F5" w:rsidTr="00F11D05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451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Автоматический выключатель ВА47-29 3Р 4А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F11D05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451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A537F5">
              <w:rPr>
                <w:i/>
                <w:spacing w:val="-4"/>
                <w:sz w:val="22"/>
                <w:szCs w:val="22"/>
              </w:rPr>
              <w:br/>
              <w:t>«CTG10-16-K41-100»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1,5</w:t>
            </w:r>
          </w:p>
        </w:tc>
      </w:tr>
      <w:tr w:rsidR="002560A0" w:rsidRPr="00A537F5" w:rsidTr="00F11D05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451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Сальник PG-21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F11D05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4451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1х2,5*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12</w:t>
            </w:r>
          </w:p>
        </w:tc>
      </w:tr>
    </w:tbl>
    <w:p w:rsidR="002560A0" w:rsidRPr="00A537F5" w:rsidRDefault="002560A0" w:rsidP="002560A0">
      <w:pPr>
        <w:spacing w:before="120"/>
        <w:ind w:right="36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</w:p>
    <w:p w:rsidR="002560A0" w:rsidRPr="00A537F5" w:rsidRDefault="002560A0" w:rsidP="002560A0">
      <w:pPr>
        <w:spacing w:before="120"/>
        <w:ind w:left="360" w:right="360" w:firstLine="540"/>
        <w:rPr>
          <w:b/>
        </w:rPr>
      </w:pPr>
    </w:p>
    <w:p w:rsidR="002560A0" w:rsidRPr="00A537F5" w:rsidRDefault="002560A0" w:rsidP="002560A0">
      <w:pPr>
        <w:spacing w:before="120"/>
        <w:ind w:left="360" w:right="360" w:firstLine="540"/>
        <w:rPr>
          <w:b/>
        </w:rPr>
      </w:pPr>
    </w:p>
    <w:p w:rsidR="002560A0" w:rsidRPr="00A537F5" w:rsidRDefault="002560A0" w:rsidP="002560A0">
      <w:pPr>
        <w:spacing w:before="120"/>
        <w:ind w:right="360" w:firstLine="540"/>
        <w:rPr>
          <w:b/>
        </w:rPr>
      </w:pPr>
      <w:r w:rsidRPr="00A537F5">
        <w:rPr>
          <w:b/>
        </w:rPr>
        <w:t>Примечание:</w:t>
      </w:r>
    </w:p>
    <w:p w:rsidR="002560A0" w:rsidRPr="00A537F5" w:rsidRDefault="002560A0" w:rsidP="002560A0">
      <w:pPr>
        <w:spacing w:before="120"/>
        <w:ind w:right="360" w:firstLine="540"/>
      </w:pPr>
      <w:r w:rsidRPr="00A537F5">
        <w:t>Шкаф – щит с монтажной панелью, с установленным на ней оборудованием монтируется на внешней стороне низковольтного шкафа КТП в месте, удобном для обслуживания.</w:t>
      </w:r>
    </w:p>
    <w:p w:rsidR="002560A0" w:rsidRPr="00A537F5" w:rsidRDefault="002560A0" w:rsidP="002560A0">
      <w:pPr>
        <w:spacing w:before="120"/>
        <w:ind w:right="360" w:firstLine="540"/>
        <w:rPr>
          <w:b/>
        </w:rPr>
      </w:pPr>
      <w:r w:rsidRPr="00A537F5">
        <w:t xml:space="preserve">Звездочкой </w:t>
      </w:r>
      <w:r w:rsidRPr="00A537F5">
        <w:rPr>
          <w:sz w:val="20"/>
        </w:rPr>
        <w:t xml:space="preserve">* </w:t>
      </w:r>
      <w:r w:rsidRPr="00A537F5">
        <w:t>отмечен провод на установку балансирующих счетчиков на ТП.</w:t>
      </w:r>
    </w:p>
    <w:p w:rsidR="002560A0" w:rsidRPr="00A537F5" w:rsidRDefault="002560A0" w:rsidP="002560A0">
      <w:pPr>
        <w:spacing w:before="120"/>
        <w:ind w:left="360" w:right="360" w:firstLine="540"/>
        <w:rPr>
          <w:b/>
        </w:rPr>
      </w:pPr>
    </w:p>
    <w:p w:rsidR="002560A0" w:rsidRPr="00A537F5" w:rsidRDefault="002560A0" w:rsidP="002560A0">
      <w:pPr>
        <w:spacing w:before="120"/>
        <w:ind w:left="360" w:right="360" w:firstLine="540"/>
        <w:rPr>
          <w:b/>
        </w:rPr>
      </w:pPr>
    </w:p>
    <w:p w:rsidR="002560A0" w:rsidRPr="00A537F5" w:rsidRDefault="002560A0" w:rsidP="00F11D05">
      <w:pPr>
        <w:pStyle w:val="a"/>
        <w:numPr>
          <w:ilvl w:val="0"/>
          <w:numId w:val="21"/>
        </w:numPr>
        <w:rPr>
          <w:rStyle w:val="14"/>
          <w:sz w:val="24"/>
          <w:szCs w:val="24"/>
        </w:rPr>
      </w:pPr>
      <w:bookmarkStart w:id="21" w:name="_Toc205199104"/>
      <w:bookmarkStart w:id="22" w:name="_Toc194568789"/>
      <w:bookmarkStart w:id="23" w:name="_Toc194564947"/>
      <w:bookmarkStart w:id="24" w:name="_Toc194566074"/>
      <w:r w:rsidRPr="00A537F5">
        <w:rPr>
          <w:rStyle w:val="14"/>
          <w:sz w:val="24"/>
          <w:szCs w:val="24"/>
        </w:rPr>
        <w:lastRenderedPageBreak/>
        <w:t xml:space="preserve">ОРГАНИЗАЦИЯ </w:t>
      </w:r>
      <w:r w:rsidR="00C65724" w:rsidRPr="00A537F5">
        <w:rPr>
          <w:rStyle w:val="14"/>
          <w:sz w:val="24"/>
          <w:szCs w:val="24"/>
        </w:rPr>
        <w:t>ПОКВАРТИРНОГО</w:t>
      </w:r>
      <w:r w:rsidRPr="00A537F5">
        <w:rPr>
          <w:rStyle w:val="14"/>
          <w:sz w:val="24"/>
          <w:szCs w:val="24"/>
        </w:rPr>
        <w:t xml:space="preserve"> УЧЕТА ЭЛЕКТРОЭНЕРГИИ В МНОГОКВАРТИРНЫХ ДОМАХ</w:t>
      </w:r>
      <w:bookmarkEnd w:id="21"/>
    </w:p>
    <w:bookmarkEnd w:id="22"/>
    <w:bookmarkEnd w:id="23"/>
    <w:bookmarkEnd w:id="24"/>
    <w:p w:rsidR="004C76F4" w:rsidRPr="00A537F5" w:rsidRDefault="002560A0" w:rsidP="002560A0">
      <w:pPr>
        <w:tabs>
          <w:tab w:val="clear" w:pos="567"/>
          <w:tab w:val="left" w:pos="0"/>
        </w:tabs>
        <w:ind w:left="0" w:firstLine="0"/>
      </w:pPr>
      <w:r w:rsidRPr="00A537F5">
        <w:object w:dxaOrig="15083" w:dyaOrig="7490">
          <v:shape id="_x0000_i1034" type="#_x0000_t75" style="width:465.5pt;height:231.05pt" o:ole="">
            <v:imagedata r:id="rId31" o:title=""/>
          </v:shape>
          <o:OLEObject Type="Embed" ProgID="Visio.Drawing.11" ShapeID="_x0000_i1034" DrawAspect="Content" ObjectID="_1405414235" r:id="rId32"/>
        </w:object>
      </w:r>
    </w:p>
    <w:p w:rsidR="002560A0" w:rsidRPr="00A537F5" w:rsidRDefault="002560A0" w:rsidP="002560A0">
      <w:pPr>
        <w:rPr>
          <w:b/>
        </w:rPr>
      </w:pPr>
    </w:p>
    <w:p w:rsidR="002560A0" w:rsidRPr="00A537F5" w:rsidRDefault="002560A0" w:rsidP="002560A0">
      <w:r w:rsidRPr="00A537F5">
        <w:rPr>
          <w:b/>
        </w:rPr>
        <w:t xml:space="preserve">Спецификация материалов (на 1 </w:t>
      </w:r>
      <w:proofErr w:type="spellStart"/>
      <w:r w:rsidRPr="00A537F5">
        <w:rPr>
          <w:b/>
        </w:rPr>
        <w:t>т.у</w:t>
      </w:r>
      <w:proofErr w:type="spellEnd"/>
      <w:r w:rsidRPr="00A537F5">
        <w:rPr>
          <w:b/>
        </w:rPr>
        <w:t>.)</w:t>
      </w:r>
    </w:p>
    <w:p w:rsidR="002560A0" w:rsidRPr="00A537F5" w:rsidRDefault="002560A0" w:rsidP="00BF0C23"/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"/>
        <w:gridCol w:w="3842"/>
        <w:gridCol w:w="1116"/>
        <w:gridCol w:w="1336"/>
      </w:tblGrid>
      <w:tr w:rsidR="002560A0" w:rsidRPr="00A537F5" w:rsidTr="002560A0">
        <w:tc>
          <w:tcPr>
            <w:tcW w:w="974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3842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116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Кол-во </w:t>
            </w:r>
          </w:p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 ед.</w:t>
            </w:r>
          </w:p>
        </w:tc>
      </w:tr>
      <w:tr w:rsidR="002560A0" w:rsidRPr="00A537F5" w:rsidTr="002560A0">
        <w:tc>
          <w:tcPr>
            <w:tcW w:w="974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3842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11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1,5</w:t>
            </w:r>
          </w:p>
        </w:tc>
      </w:tr>
    </w:tbl>
    <w:p w:rsidR="002560A0" w:rsidRPr="00A537F5" w:rsidRDefault="002560A0" w:rsidP="00BF0C23"/>
    <w:p w:rsidR="002560A0" w:rsidRPr="00A537F5" w:rsidRDefault="002560A0" w:rsidP="00BF0C23">
      <w:pPr>
        <w:rPr>
          <w:b/>
        </w:rPr>
      </w:pPr>
    </w:p>
    <w:p w:rsidR="002560A0" w:rsidRPr="00A537F5" w:rsidRDefault="002560A0" w:rsidP="00BF0C23">
      <w:pPr>
        <w:rPr>
          <w:b/>
        </w:rPr>
      </w:pPr>
    </w:p>
    <w:p w:rsidR="002560A0" w:rsidRPr="00A537F5" w:rsidRDefault="002560A0" w:rsidP="00BF0C23">
      <w:pPr>
        <w:rPr>
          <w:b/>
        </w:rPr>
      </w:pPr>
    </w:p>
    <w:p w:rsidR="002560A0" w:rsidRPr="00A537F5" w:rsidRDefault="002560A0" w:rsidP="00BF0C23">
      <w:pPr>
        <w:rPr>
          <w:b/>
        </w:rPr>
      </w:pPr>
    </w:p>
    <w:p w:rsidR="002560A0" w:rsidRPr="00A537F5" w:rsidRDefault="002560A0" w:rsidP="00BF0C23">
      <w:pPr>
        <w:rPr>
          <w:b/>
        </w:rPr>
      </w:pPr>
    </w:p>
    <w:p w:rsidR="002560A0" w:rsidRPr="00A537F5" w:rsidRDefault="002560A0" w:rsidP="00BF0C23">
      <w:pPr>
        <w:rPr>
          <w:b/>
        </w:rPr>
      </w:pPr>
    </w:p>
    <w:p w:rsidR="002560A0" w:rsidRPr="00A537F5" w:rsidRDefault="002560A0" w:rsidP="00BF0C23">
      <w:pPr>
        <w:rPr>
          <w:b/>
        </w:rPr>
      </w:pPr>
      <w:r w:rsidRPr="00A537F5">
        <w:rPr>
          <w:b/>
        </w:rPr>
        <w:t>Примечание:</w:t>
      </w:r>
    </w:p>
    <w:p w:rsidR="002560A0" w:rsidRPr="00A537F5" w:rsidRDefault="002560A0" w:rsidP="00BF0C23">
      <w:pPr>
        <w:rPr>
          <w:b/>
        </w:rPr>
      </w:pPr>
    </w:p>
    <w:p w:rsidR="002560A0" w:rsidRPr="00A537F5" w:rsidRDefault="002560A0" w:rsidP="002560A0">
      <w:pPr>
        <w:ind w:right="357"/>
      </w:pPr>
      <w:r w:rsidRPr="00A537F5">
        <w:t>1.Монтаж счетчиков производить в существующих этажных щитах на лестничных клетках.</w:t>
      </w:r>
    </w:p>
    <w:p w:rsidR="002560A0" w:rsidRPr="00A537F5" w:rsidRDefault="002560A0" w:rsidP="002560A0">
      <w:pPr>
        <w:ind w:right="357"/>
      </w:pPr>
      <w:r w:rsidRPr="00A537F5">
        <w:t>2.Провода от автоматического выключателя до прибора учета непригодные к дальнейшей эксплуатации заменять на новые.</w:t>
      </w:r>
    </w:p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bookmarkStart w:id="25" w:name="_Toc194566080"/>
    <w:bookmarkStart w:id="26" w:name="_Toc194568795"/>
    <w:p w:rsidR="002560A0" w:rsidRPr="00A537F5" w:rsidRDefault="00AC6BFB" w:rsidP="002560A0">
      <w:pPr>
        <w:pStyle w:val="a5"/>
        <w:rPr>
          <w:b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>
                <wp:simplePos x="0" y="0"/>
                <wp:positionH relativeFrom="page">
                  <wp:posOffset>6982460</wp:posOffset>
                </wp:positionH>
                <wp:positionV relativeFrom="page">
                  <wp:posOffset>10206990</wp:posOffset>
                </wp:positionV>
                <wp:extent cx="342900" cy="228600"/>
                <wp:effectExtent l="635" t="5715" r="8890" b="381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286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671CF" w:rsidRPr="00602BA0" w:rsidRDefault="004671CF" w:rsidP="002560A0">
                            <w:pPr>
                              <w:rPr>
                                <w:b/>
                                <w:snapToGrid w:val="0"/>
                                <w:color w:val="808080"/>
                                <w:sz w:val="20"/>
                              </w:rPr>
                            </w:pPr>
                            <w:r>
                              <w:rPr>
                                <w:b/>
                                <w:snapToGrid w:val="0"/>
                                <w:color w:val="808080"/>
                                <w:sz w:val="2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549.8pt;margin-top:803.7pt;width:27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" stroked="f">
                <v:fill opacity="0"/>
                <v:textbox>
                  <w:txbxContent>
                    <w:p w:rsidR="004671CF" w:rsidRPr="00602BA0" w:rsidRDefault="004671CF" w:rsidP="002560A0">
                      <w:pPr>
                        <w:rPr>
                          <w:b/>
                          <w:snapToGrid w:val="0"/>
                          <w:color w:val="808080"/>
                          <w:sz w:val="20"/>
                        </w:rPr>
                      </w:pPr>
                      <w:r>
                        <w:rPr>
                          <w:b/>
                          <w:snapToGrid w:val="0"/>
                          <w:color w:val="808080"/>
                          <w:sz w:val="20"/>
                        </w:rPr>
                        <w:t>27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bookmarkStart w:id="27" w:name="_Toc205199106"/>
      <w:r w:rsidR="00ED11B7" w:rsidRPr="00A537F5">
        <w:rPr>
          <w:rStyle w:val="14"/>
          <w:rFonts w:ascii="Times New Roman" w:hAnsi="Times New Roman"/>
        </w:rPr>
        <w:t>7</w:t>
      </w:r>
      <w:r w:rsidR="002560A0" w:rsidRPr="00A537F5">
        <w:rPr>
          <w:rStyle w:val="14"/>
          <w:rFonts w:ascii="Times New Roman" w:hAnsi="Times New Roman"/>
        </w:rPr>
        <w:t>.1</w:t>
      </w:r>
      <w:r w:rsidR="00F11D05" w:rsidRPr="00A537F5">
        <w:rPr>
          <w:rStyle w:val="14"/>
          <w:rFonts w:ascii="Times New Roman" w:hAnsi="Times New Roman"/>
        </w:rPr>
        <w:t>.</w:t>
      </w:r>
      <w:r w:rsidR="002560A0" w:rsidRPr="00A537F5">
        <w:rPr>
          <w:rStyle w:val="14"/>
          <w:rFonts w:ascii="Times New Roman" w:hAnsi="Times New Roman"/>
        </w:rPr>
        <w:t xml:space="preserve">  </w:t>
      </w:r>
      <w:r w:rsidR="002560A0" w:rsidRPr="00A537F5">
        <w:rPr>
          <w:b/>
          <w:bCs/>
        </w:rPr>
        <w:t>Ввод в здание для организации общедомового учета электроэнергии  в многоквартирных  жилых домах в</w:t>
      </w:r>
      <w:bookmarkEnd w:id="27"/>
      <w:r w:rsidR="002560A0" w:rsidRPr="00A537F5">
        <w:rPr>
          <w:b/>
          <w:bCs/>
        </w:rPr>
        <w:t xml:space="preserve"> выносном шкафу на фасаде здания</w:t>
      </w:r>
    </w:p>
    <w:p w:rsidR="002560A0" w:rsidRPr="00A537F5" w:rsidRDefault="002560A0" w:rsidP="002560A0">
      <w:pPr>
        <w:pStyle w:val="a5"/>
      </w:pPr>
      <w:r w:rsidRPr="00A537F5">
        <w:object w:dxaOrig="10727" w:dyaOrig="5614">
          <v:shape id="_x0000_i1035" type="#_x0000_t75" style="width:402.7pt;height:238.6pt" o:ole="">
            <v:imagedata r:id="rId16" o:title=""/>
          </v:shape>
          <o:OLEObject Type="Embed" ProgID="Visio.Drawing.11" ShapeID="_x0000_i1035" DrawAspect="Content" ObjectID="_1405414236" r:id="rId33"/>
        </w:object>
      </w:r>
    </w:p>
    <w:p w:rsidR="002560A0" w:rsidRPr="00A537F5" w:rsidRDefault="002560A0" w:rsidP="002560A0">
      <w:pPr>
        <w:pStyle w:val="7"/>
        <w:spacing w:before="120"/>
        <w:rPr>
          <w:color w:val="auto"/>
        </w:rPr>
      </w:pPr>
      <w:bookmarkStart w:id="28" w:name="_Спецификация_материалов_1"/>
      <w:bookmarkEnd w:id="28"/>
      <w:r w:rsidRPr="00A537F5">
        <w:rPr>
          <w:color w:val="auto"/>
        </w:rPr>
        <w:t>Спецификация материалов</w:t>
      </w:r>
    </w:p>
    <w:p w:rsidR="002560A0" w:rsidRPr="00A537F5" w:rsidRDefault="002560A0" w:rsidP="002560A0">
      <w:pPr>
        <w:rPr>
          <w:sz w:val="16"/>
          <w:szCs w:val="16"/>
        </w:rPr>
      </w:pPr>
    </w:p>
    <w:tbl>
      <w:tblPr>
        <w:tblW w:w="9571" w:type="dxa"/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993"/>
        <w:gridCol w:w="1701"/>
        <w:gridCol w:w="1666"/>
      </w:tblGrid>
      <w:tr w:rsidR="002560A0" w:rsidRPr="00A537F5" w:rsidTr="00933264">
        <w:trPr>
          <w:trHeight w:val="328"/>
        </w:trPr>
        <w:tc>
          <w:tcPr>
            <w:tcW w:w="67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</w:p>
        </w:tc>
        <w:tc>
          <w:tcPr>
            <w:tcW w:w="453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/>
            <w:noWrap/>
            <w:textDirection w:val="btLr"/>
            <w:vAlign w:val="center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ед.</w:t>
            </w:r>
            <w:r w:rsidR="00F11D05" w:rsidRPr="00A537F5">
              <w:rPr>
                <w:rFonts w:cs="Arial"/>
                <w:b/>
                <w:i/>
              </w:rPr>
              <w:t xml:space="preserve">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3367" w:type="dxa"/>
            <w:gridSpan w:val="2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3ф ввод</w:t>
            </w:r>
          </w:p>
        </w:tc>
      </w:tr>
      <w:tr w:rsidR="002560A0" w:rsidRPr="00A537F5" w:rsidTr="00933264">
        <w:trPr>
          <w:trHeight w:val="328"/>
        </w:trPr>
        <w:tc>
          <w:tcPr>
            <w:tcW w:w="6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4536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/>
            <w:noWrap/>
            <w:vAlign w:val="center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993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/>
            <w:noWrap/>
            <w:textDirection w:val="btLr"/>
            <w:vAlign w:val="center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  <w:sz w:val="18"/>
                <w:szCs w:val="18"/>
              </w:rPr>
            </w:pPr>
            <w:r w:rsidRPr="00A537F5">
              <w:rPr>
                <w:rFonts w:cs="Arial"/>
                <w:b/>
                <w:i/>
                <w:sz w:val="18"/>
                <w:szCs w:val="18"/>
              </w:rPr>
              <w:t>не изолированный</w:t>
            </w:r>
          </w:p>
        </w:tc>
        <w:tc>
          <w:tcPr>
            <w:tcW w:w="1666" w:type="dxa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D9D9D9"/>
          </w:tcPr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  <w:sz w:val="18"/>
                <w:szCs w:val="18"/>
              </w:rPr>
            </w:pPr>
          </w:p>
          <w:p w:rsidR="002560A0" w:rsidRPr="00A537F5" w:rsidRDefault="002560A0" w:rsidP="00F11D05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  <w:sz w:val="18"/>
                <w:szCs w:val="18"/>
              </w:rPr>
            </w:pPr>
            <w:r w:rsidRPr="00A537F5">
              <w:rPr>
                <w:rFonts w:cs="Arial"/>
                <w:b/>
                <w:i/>
                <w:sz w:val="18"/>
                <w:szCs w:val="18"/>
              </w:rPr>
              <w:t>изолированный</w:t>
            </w:r>
          </w:p>
        </w:tc>
      </w:tr>
      <w:tr w:rsidR="002560A0" w:rsidRPr="00A537F5" w:rsidTr="00F11D05">
        <w:trPr>
          <w:trHeight w:val="39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536" w:type="dxa"/>
            <w:tcBorders>
              <w:top w:val="nil"/>
              <w:left w:val="single" w:sz="4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СИП-2А (4х35)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0,035</w:t>
            </w:r>
          </w:p>
        </w:tc>
        <w:tc>
          <w:tcPr>
            <w:tcW w:w="1666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0,035</w:t>
            </w:r>
          </w:p>
        </w:tc>
      </w:tr>
      <w:tr w:rsidR="002560A0" w:rsidRPr="00A537F5" w:rsidTr="00F11D05">
        <w:trPr>
          <w:trHeight w:val="35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SO 118.425 ENSTO</w:t>
            </w:r>
          </w:p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(Зажим анкерный DN 123 НИЛЕД)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</w:t>
            </w:r>
          </w:p>
        </w:tc>
      </w:tr>
      <w:tr w:rsidR="002560A0" w:rsidRPr="00A537F5" w:rsidTr="00F11D05">
        <w:trPr>
          <w:trHeight w:val="510"/>
        </w:trPr>
        <w:tc>
          <w:tcPr>
            <w:tcW w:w="675" w:type="dxa"/>
            <w:tcBorders>
              <w:top w:val="single" w:sz="4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Бандажный универсальный крюк SOT 76 ENSTO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F11D05">
        <w:trPr>
          <w:trHeight w:val="380"/>
        </w:trPr>
        <w:tc>
          <w:tcPr>
            <w:tcW w:w="675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соед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.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</w:tr>
      <w:tr w:rsidR="002560A0" w:rsidRPr="00A537F5" w:rsidTr="00F11D05">
        <w:trPr>
          <w:trHeight w:val="379"/>
        </w:trPr>
        <w:tc>
          <w:tcPr>
            <w:tcW w:w="675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</w:t>
            </w:r>
          </w:p>
        </w:tc>
      </w:tr>
      <w:tr w:rsidR="002560A0" w:rsidRPr="00A537F5" w:rsidTr="00F11D05">
        <w:trPr>
          <w:trHeight w:val="480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14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14</w:t>
            </w:r>
          </w:p>
        </w:tc>
      </w:tr>
      <w:tr w:rsidR="002560A0" w:rsidRPr="00A537F5" w:rsidTr="00F11D05">
        <w:trPr>
          <w:trHeight w:val="255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A537F5">
              <w:rPr>
                <w:i/>
                <w:spacing w:val="-4"/>
                <w:sz w:val="22"/>
                <w:szCs w:val="22"/>
              </w:rPr>
              <w:br/>
              <w:t>CTG10-40-K41-025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2,5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2,5</w:t>
            </w:r>
          </w:p>
        </w:tc>
      </w:tr>
      <w:tr w:rsidR="002560A0" w:rsidRPr="00A537F5" w:rsidTr="00F11D05">
        <w:trPr>
          <w:trHeight w:val="510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для монтажной ленты COT 36 ENSTO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</w:t>
            </w:r>
          </w:p>
        </w:tc>
      </w:tr>
      <w:tr w:rsidR="002560A0" w:rsidRPr="00A537F5" w:rsidTr="00F11D05">
        <w:trPr>
          <w:trHeight w:val="230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COT 37 ENSTO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2,0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2,0</w:t>
            </w:r>
          </w:p>
        </w:tc>
      </w:tr>
      <w:tr w:rsidR="002560A0" w:rsidRPr="00A537F5" w:rsidTr="00F11D05">
        <w:trPr>
          <w:trHeight w:val="255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Шкаф учета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F11D05">
        <w:trPr>
          <w:trHeight w:val="510"/>
        </w:trPr>
        <w:tc>
          <w:tcPr>
            <w:tcW w:w="67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F11D05">
        <w:trPr>
          <w:trHeight w:val="510"/>
        </w:trPr>
        <w:tc>
          <w:tcPr>
            <w:tcW w:w="675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560A0" w:rsidRPr="00A537F5" w:rsidRDefault="002560A0" w:rsidP="00F11D05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4</w:t>
            </w:r>
          </w:p>
        </w:tc>
      </w:tr>
      <w:bookmarkEnd w:id="25"/>
      <w:bookmarkEnd w:id="26"/>
    </w:tbl>
    <w:p w:rsidR="002560A0" w:rsidRPr="00A537F5" w:rsidRDefault="002560A0" w:rsidP="00BF0C23"/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2560A0" w:rsidP="002560A0">
      <w:pPr>
        <w:spacing w:before="120"/>
        <w:rPr>
          <w:b/>
          <w:sz w:val="28"/>
          <w:szCs w:val="28"/>
        </w:rPr>
      </w:pPr>
      <w:r w:rsidRPr="00A537F5">
        <w:rPr>
          <w:b/>
          <w:sz w:val="28"/>
          <w:szCs w:val="28"/>
        </w:rPr>
        <w:lastRenderedPageBreak/>
        <w:t>Вариант 1 (</w:t>
      </w:r>
      <w:r w:rsidRPr="00A537F5">
        <w:rPr>
          <w:b/>
          <w:sz w:val="28"/>
          <w:szCs w:val="28"/>
          <w:lang w:val="en-US"/>
        </w:rPr>
        <w:t>I</w:t>
      </w:r>
      <w:r w:rsidRPr="00A537F5">
        <w:rPr>
          <w:b/>
          <w:sz w:val="28"/>
          <w:szCs w:val="28"/>
        </w:rPr>
        <w:t>ном. ≥ 100А)</w:t>
      </w:r>
    </w:p>
    <w:p w:rsidR="002560A0" w:rsidRPr="00A537F5" w:rsidRDefault="002560A0" w:rsidP="00193C72">
      <w:pPr>
        <w:spacing w:before="120"/>
        <w:jc w:val="center"/>
        <w:rPr>
          <w:rFonts w:asciiTheme="majorHAnsi" w:eastAsiaTheme="majorEastAsia" w:hAnsiTheme="majorHAnsi" w:cstheme="majorBidi"/>
          <w:i/>
          <w:iCs/>
        </w:rPr>
      </w:pPr>
      <w:r w:rsidRPr="00A537F5">
        <w:rPr>
          <w:rFonts w:asciiTheme="majorHAnsi" w:eastAsiaTheme="majorEastAsia" w:hAnsiTheme="majorHAnsi" w:cstheme="majorBidi"/>
          <w:i/>
          <w:iCs/>
        </w:rPr>
        <w:t xml:space="preserve">Электрическая схема                                          Компоновка шкафа учета </w:t>
      </w:r>
    </w:p>
    <w:p w:rsidR="002560A0" w:rsidRPr="00A537F5" w:rsidRDefault="002560A0" w:rsidP="00193C72">
      <w:pPr>
        <w:spacing w:before="120"/>
        <w:jc w:val="center"/>
        <w:rPr>
          <w:rFonts w:asciiTheme="majorHAnsi" w:eastAsiaTheme="majorEastAsia" w:hAnsiTheme="majorHAnsi" w:cstheme="majorBidi"/>
          <w:i/>
          <w:iCs/>
        </w:rPr>
      </w:pPr>
      <w:r w:rsidRPr="00A537F5">
        <w:rPr>
          <w:rFonts w:asciiTheme="majorHAnsi" w:eastAsiaTheme="majorEastAsia" w:hAnsiTheme="majorHAnsi" w:cstheme="majorBidi"/>
          <w:i/>
          <w:iCs/>
        </w:rPr>
        <w:t xml:space="preserve">                                                 </w:t>
      </w:r>
      <w:r w:rsidR="00F11D05" w:rsidRPr="00A537F5">
        <w:rPr>
          <w:rFonts w:asciiTheme="majorHAnsi" w:eastAsiaTheme="majorEastAsia" w:hAnsiTheme="majorHAnsi" w:cstheme="majorBidi"/>
          <w:i/>
          <w:iCs/>
        </w:rPr>
        <w:t xml:space="preserve">               </w:t>
      </w:r>
      <w:r w:rsidR="00193C72" w:rsidRPr="00A537F5">
        <w:rPr>
          <w:rFonts w:asciiTheme="majorHAnsi" w:eastAsiaTheme="majorEastAsia" w:hAnsiTheme="majorHAnsi" w:cstheme="majorBidi"/>
          <w:i/>
          <w:iCs/>
        </w:rPr>
        <w:t xml:space="preserve">               </w:t>
      </w:r>
      <w:r w:rsidR="00F11D05" w:rsidRPr="00A537F5">
        <w:rPr>
          <w:rFonts w:asciiTheme="majorHAnsi" w:eastAsiaTheme="majorEastAsia" w:hAnsiTheme="majorHAnsi" w:cstheme="majorBidi"/>
          <w:i/>
          <w:iCs/>
        </w:rPr>
        <w:t xml:space="preserve">   </w:t>
      </w:r>
      <w:r w:rsidRPr="00A537F5">
        <w:rPr>
          <w:rFonts w:asciiTheme="majorHAnsi" w:eastAsiaTheme="majorEastAsia" w:hAnsiTheme="majorHAnsi" w:cstheme="majorBidi"/>
          <w:i/>
          <w:iCs/>
        </w:rPr>
        <w:t xml:space="preserve"> (щит с монтажной панелью)             </w:t>
      </w:r>
    </w:p>
    <w:p w:rsidR="002560A0" w:rsidRPr="00A537F5" w:rsidRDefault="00483FC4" w:rsidP="00483FC4">
      <w:pPr>
        <w:tabs>
          <w:tab w:val="clear" w:pos="567"/>
          <w:tab w:val="left" w:pos="1560"/>
        </w:tabs>
        <w:spacing w:before="120"/>
        <w:ind w:left="0" w:hanging="5"/>
        <w:rPr>
          <w:b/>
        </w:rPr>
      </w:pPr>
      <w:r w:rsidRPr="00A537F5">
        <w:rPr>
          <w:b/>
          <w:noProof/>
        </w:rPr>
        <w:drawing>
          <wp:inline distT="0" distB="0" distL="0" distR="0">
            <wp:extent cx="2966218" cy="2232837"/>
            <wp:effectExtent l="19050" t="0" r="5582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775" cy="2234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37F5">
        <w:rPr>
          <w:b/>
          <w:noProof/>
        </w:rPr>
        <w:drawing>
          <wp:inline distT="0" distB="0" distL="0" distR="0">
            <wp:extent cx="2798578" cy="3246223"/>
            <wp:effectExtent l="19050" t="0" r="1772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947" cy="325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0A0" w:rsidRPr="00A537F5" w:rsidRDefault="002560A0" w:rsidP="002560A0">
      <w:pPr>
        <w:spacing w:before="120"/>
        <w:ind w:firstLine="709"/>
        <w:rPr>
          <w:b/>
        </w:rPr>
      </w:pPr>
    </w:p>
    <w:p w:rsidR="002560A0" w:rsidRPr="00A537F5" w:rsidRDefault="002560A0" w:rsidP="002560A0">
      <w:pPr>
        <w:pStyle w:val="7"/>
        <w:spacing w:before="0"/>
        <w:ind w:firstLine="0"/>
        <w:rPr>
          <w:color w:val="auto"/>
        </w:rPr>
      </w:pPr>
      <w:bookmarkStart w:id="29" w:name="_Спецификация_материалов"/>
      <w:bookmarkEnd w:id="29"/>
      <w:r w:rsidRPr="00A537F5">
        <w:rPr>
          <w:color w:val="auto"/>
        </w:rPr>
        <w:t xml:space="preserve">Спецификация материалов  </w:t>
      </w:r>
    </w:p>
    <w:p w:rsidR="002560A0" w:rsidRPr="00A537F5" w:rsidRDefault="002560A0" w:rsidP="002560A0">
      <w:r w:rsidRPr="00A537F5">
        <w:t xml:space="preserve">          </w:t>
      </w:r>
    </w:p>
    <w:tbl>
      <w:tblPr>
        <w:tblW w:w="8865" w:type="dxa"/>
        <w:jc w:val="center"/>
        <w:tblLook w:val="0000" w:firstRow="0" w:lastRow="0" w:firstColumn="0" w:lastColumn="0" w:noHBand="0" w:noVBand="0"/>
      </w:tblPr>
      <w:tblGrid>
        <w:gridCol w:w="576"/>
        <w:gridCol w:w="5918"/>
        <w:gridCol w:w="1095"/>
        <w:gridCol w:w="1276"/>
      </w:tblGrid>
      <w:tr w:rsidR="002560A0" w:rsidRPr="00A537F5" w:rsidTr="006D7285">
        <w:trPr>
          <w:trHeight w:val="64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2560A0" w:rsidRPr="00A537F5" w:rsidRDefault="002560A0" w:rsidP="00483FC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2560A0" w:rsidRPr="00A537F5" w:rsidRDefault="002560A0" w:rsidP="00483FC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2560A0" w:rsidRPr="00A537F5" w:rsidRDefault="002560A0" w:rsidP="00483FC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2560A0" w:rsidRPr="00A537F5" w:rsidRDefault="002560A0" w:rsidP="00483FC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2560A0" w:rsidRPr="00A537F5" w:rsidTr="006D7285">
        <w:trPr>
          <w:trHeight w:val="255"/>
          <w:jc w:val="center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1х2.5 мм 2 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км.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0,01</w:t>
            </w:r>
          </w:p>
        </w:tc>
      </w:tr>
      <w:tr w:rsidR="002560A0" w:rsidRPr="00A537F5" w:rsidTr="006D7285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Щит с монтажной панелью </w:t>
            </w:r>
          </w:p>
          <w:p w:rsidR="002560A0" w:rsidRPr="00A537F5" w:rsidRDefault="002560A0" w:rsidP="00483FC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«ЩМП-3-0 74 У2. IP54»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6D7285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Коробка испытательная (пр-во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Мытищинский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электротехнический завод)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6D7285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Трансформатор тока Т-0,66 100/5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z w:val="22"/>
                <w:szCs w:val="22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6D7285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Рубильник ВР32-31А30220-00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proofErr w:type="spellStart"/>
            <w:r w:rsidRPr="00A537F5">
              <w:rPr>
                <w:i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1</w:t>
            </w:r>
          </w:p>
        </w:tc>
      </w:tr>
      <w:tr w:rsidR="002560A0" w:rsidRPr="00A537F5" w:rsidTr="006D7285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ПВГ     1х </w:t>
            </w:r>
            <w:smartTag w:uri="urn:schemas-microsoft-com:office:smarttags" w:element="metricconverter">
              <w:smartTagPr>
                <w:attr w:name="ProductID" w:val="6 м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6 мм</w:t>
              </w:r>
            </w:smartTag>
            <w:r w:rsidRPr="00A537F5">
              <w:rPr>
                <w:i/>
                <w:spacing w:val="-4"/>
                <w:sz w:val="22"/>
                <w:szCs w:val="22"/>
              </w:rPr>
              <w:t xml:space="preserve"> 2        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км.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483FC4">
            <w:pPr>
              <w:shd w:val="clear" w:color="auto" w:fill="FFFFFF"/>
              <w:tabs>
                <w:tab w:val="clear" w:pos="567"/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A537F5">
              <w:rPr>
                <w:i/>
                <w:sz w:val="22"/>
                <w:szCs w:val="22"/>
              </w:rPr>
              <w:t>0,008</w:t>
            </w:r>
          </w:p>
        </w:tc>
      </w:tr>
    </w:tbl>
    <w:p w:rsidR="002560A0" w:rsidRPr="00A537F5" w:rsidRDefault="002560A0" w:rsidP="002560A0">
      <w:pPr>
        <w:spacing w:before="120"/>
        <w:rPr>
          <w:b/>
        </w:rPr>
      </w:pPr>
    </w:p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2560A0" w:rsidP="002560A0">
      <w:pPr>
        <w:spacing w:before="120"/>
        <w:rPr>
          <w:b/>
          <w:sz w:val="28"/>
          <w:szCs w:val="28"/>
        </w:rPr>
      </w:pPr>
      <w:r w:rsidRPr="00A537F5">
        <w:rPr>
          <w:b/>
          <w:sz w:val="28"/>
          <w:szCs w:val="28"/>
        </w:rPr>
        <w:lastRenderedPageBreak/>
        <w:t>Вариант 2 (</w:t>
      </w:r>
      <w:r w:rsidRPr="00A537F5">
        <w:rPr>
          <w:b/>
          <w:sz w:val="28"/>
          <w:szCs w:val="28"/>
          <w:lang w:val="en-US"/>
        </w:rPr>
        <w:t>I</w:t>
      </w:r>
      <w:r w:rsidRPr="00A537F5">
        <w:rPr>
          <w:b/>
          <w:sz w:val="28"/>
          <w:szCs w:val="28"/>
        </w:rPr>
        <w:t>ном. ≥ 100А)</w:t>
      </w:r>
    </w:p>
    <w:p w:rsidR="002560A0" w:rsidRPr="00A537F5" w:rsidRDefault="002560A0" w:rsidP="00193C72">
      <w:pPr>
        <w:spacing w:before="120"/>
        <w:jc w:val="center"/>
        <w:rPr>
          <w:rFonts w:asciiTheme="majorHAnsi" w:eastAsiaTheme="majorEastAsia" w:hAnsiTheme="majorHAnsi" w:cstheme="majorBidi"/>
          <w:i/>
          <w:iCs/>
        </w:rPr>
      </w:pPr>
      <w:r w:rsidRPr="00A537F5">
        <w:rPr>
          <w:rFonts w:asciiTheme="majorHAnsi" w:eastAsiaTheme="majorEastAsia" w:hAnsiTheme="majorHAnsi" w:cstheme="majorBidi"/>
          <w:i/>
          <w:iCs/>
        </w:rPr>
        <w:t xml:space="preserve">Электрическая схема                                          Компоновка шкафа учета </w:t>
      </w:r>
    </w:p>
    <w:p w:rsidR="002560A0" w:rsidRPr="00A537F5" w:rsidRDefault="002560A0" w:rsidP="00193C72">
      <w:pPr>
        <w:spacing w:before="120"/>
        <w:jc w:val="center"/>
        <w:rPr>
          <w:rFonts w:asciiTheme="majorHAnsi" w:eastAsiaTheme="majorEastAsia" w:hAnsiTheme="majorHAnsi" w:cstheme="majorBidi"/>
          <w:i/>
          <w:iCs/>
        </w:rPr>
      </w:pPr>
      <w:r w:rsidRPr="00A537F5">
        <w:rPr>
          <w:rFonts w:asciiTheme="majorHAnsi" w:eastAsiaTheme="majorEastAsia" w:hAnsiTheme="majorHAnsi" w:cstheme="majorBidi"/>
          <w:i/>
          <w:iCs/>
        </w:rPr>
        <w:t xml:space="preserve">                                                  </w:t>
      </w:r>
      <w:r w:rsidR="006D7285" w:rsidRPr="00A537F5">
        <w:rPr>
          <w:rFonts w:asciiTheme="majorHAnsi" w:eastAsiaTheme="majorEastAsia" w:hAnsiTheme="majorHAnsi" w:cstheme="majorBidi"/>
          <w:i/>
          <w:iCs/>
        </w:rPr>
        <w:t xml:space="preserve">         </w:t>
      </w:r>
      <w:r w:rsidR="00193C72" w:rsidRPr="00A537F5">
        <w:rPr>
          <w:rFonts w:asciiTheme="majorHAnsi" w:eastAsiaTheme="majorEastAsia" w:hAnsiTheme="majorHAnsi" w:cstheme="majorBidi"/>
          <w:i/>
          <w:iCs/>
        </w:rPr>
        <w:t xml:space="preserve">                         </w:t>
      </w:r>
      <w:r w:rsidR="006D7285" w:rsidRPr="00A537F5">
        <w:rPr>
          <w:rFonts w:asciiTheme="majorHAnsi" w:eastAsiaTheme="majorEastAsia" w:hAnsiTheme="majorHAnsi" w:cstheme="majorBidi"/>
          <w:i/>
          <w:iCs/>
        </w:rPr>
        <w:t xml:space="preserve"> </w:t>
      </w:r>
      <w:r w:rsidRPr="00A537F5">
        <w:rPr>
          <w:rFonts w:asciiTheme="majorHAnsi" w:eastAsiaTheme="majorEastAsia" w:hAnsiTheme="majorHAnsi" w:cstheme="majorBidi"/>
          <w:i/>
          <w:iCs/>
        </w:rPr>
        <w:t>(щит с монтажной панелью)</w:t>
      </w:r>
    </w:p>
    <w:p w:rsidR="002560A0" w:rsidRPr="00A537F5" w:rsidRDefault="002560A0" w:rsidP="006D7285">
      <w:pPr>
        <w:spacing w:before="120"/>
        <w:ind w:left="0" w:hanging="1"/>
        <w:rPr>
          <w:b/>
        </w:rPr>
      </w:pPr>
      <w:r w:rsidRPr="00A537F5">
        <w:rPr>
          <w:b/>
        </w:rPr>
        <w:tab/>
        <w:t xml:space="preserve">    </w:t>
      </w:r>
      <w:r w:rsidRPr="00A537F5">
        <w:rPr>
          <w:b/>
          <w:sz w:val="12"/>
          <w:szCs w:val="12"/>
        </w:rPr>
        <w:t xml:space="preserve">  </w:t>
      </w:r>
      <w:r w:rsidR="006D7285" w:rsidRPr="00A537F5">
        <w:rPr>
          <w:b/>
          <w:noProof/>
          <w:sz w:val="12"/>
          <w:szCs w:val="12"/>
        </w:rPr>
        <w:drawing>
          <wp:inline distT="0" distB="0" distL="0" distR="0">
            <wp:extent cx="2798577" cy="2097736"/>
            <wp:effectExtent l="19050" t="0" r="1773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562" cy="2104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7285" w:rsidRPr="00A537F5">
        <w:rPr>
          <w:b/>
          <w:noProof/>
          <w:sz w:val="12"/>
          <w:szCs w:val="12"/>
        </w:rPr>
        <w:drawing>
          <wp:inline distT="0" distB="0" distL="0" distR="0">
            <wp:extent cx="2801933" cy="3285460"/>
            <wp:effectExtent l="1905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801" cy="328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60A0" w:rsidRPr="00A537F5" w:rsidRDefault="002560A0" w:rsidP="002560A0">
      <w:pPr>
        <w:spacing w:before="120"/>
        <w:ind w:firstLine="709"/>
        <w:rPr>
          <w:b/>
        </w:rPr>
      </w:pPr>
      <w:r w:rsidRPr="00A537F5">
        <w:rPr>
          <w:b/>
        </w:rPr>
        <w:t xml:space="preserve">                                                                 </w:t>
      </w:r>
    </w:p>
    <w:p w:rsidR="002560A0" w:rsidRPr="00A537F5" w:rsidRDefault="002560A0" w:rsidP="002560A0">
      <w:pPr>
        <w:pStyle w:val="7"/>
        <w:spacing w:before="0"/>
        <w:ind w:firstLine="0"/>
        <w:rPr>
          <w:color w:val="auto"/>
        </w:rPr>
      </w:pPr>
      <w:r w:rsidRPr="00A537F5">
        <w:rPr>
          <w:color w:val="auto"/>
        </w:rPr>
        <w:t xml:space="preserve">Спецификация материалов  </w:t>
      </w:r>
    </w:p>
    <w:p w:rsidR="002560A0" w:rsidRPr="00A537F5" w:rsidRDefault="002560A0" w:rsidP="002560A0">
      <w:r w:rsidRPr="00A537F5">
        <w:t xml:space="preserve">          </w:t>
      </w:r>
    </w:p>
    <w:tbl>
      <w:tblPr>
        <w:tblW w:w="8373" w:type="dxa"/>
        <w:jc w:val="center"/>
        <w:tblLook w:val="0000" w:firstRow="0" w:lastRow="0" w:firstColumn="0" w:lastColumn="0" w:noHBand="0" w:noVBand="0"/>
      </w:tblPr>
      <w:tblGrid>
        <w:gridCol w:w="576"/>
        <w:gridCol w:w="5918"/>
        <w:gridCol w:w="1183"/>
        <w:gridCol w:w="1054"/>
      </w:tblGrid>
      <w:tr w:rsidR="002560A0" w:rsidRPr="00A537F5" w:rsidTr="002560A0">
        <w:trPr>
          <w:trHeight w:val="64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2560A0" w:rsidRPr="00A537F5" w:rsidRDefault="002560A0" w:rsidP="00ED06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2560A0" w:rsidRPr="00A537F5" w:rsidRDefault="002560A0" w:rsidP="00ED06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2560A0" w:rsidRPr="00A537F5" w:rsidRDefault="002560A0" w:rsidP="00ED06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2560A0" w:rsidRPr="00A537F5" w:rsidRDefault="002560A0" w:rsidP="00ED06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2560A0" w:rsidRPr="00A537F5" w:rsidTr="002560A0">
        <w:trPr>
          <w:trHeight w:val="255"/>
          <w:jc w:val="center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1х2.5 мм 2  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1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0,01</w:t>
            </w:r>
          </w:p>
        </w:tc>
      </w:tr>
      <w:tr w:rsidR="002560A0" w:rsidRPr="00A537F5" w:rsidTr="002560A0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Щит с монтажной панелью </w:t>
            </w:r>
          </w:p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«ЩМП-3-0 74 У2. IP54»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2560A0" w:rsidRPr="00A537F5" w:rsidTr="002560A0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Трансформатор тока Т-0,66 100/5 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2560A0" w:rsidRPr="00A537F5" w:rsidTr="002560A0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Рубильник ВР32-31А30220-00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2560A0" w:rsidRPr="00A537F5" w:rsidTr="002560A0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ПВГ     1х </w:t>
            </w:r>
            <w:smartTag w:uri="urn:schemas-microsoft-com:office:smarttags" w:element="metricconverter">
              <w:smartTagPr>
                <w:attr w:name="ProductID" w:val="6 м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6 мм</w:t>
              </w:r>
            </w:smartTag>
            <w:r w:rsidRPr="00A537F5">
              <w:rPr>
                <w:i/>
                <w:spacing w:val="-4"/>
                <w:sz w:val="22"/>
                <w:szCs w:val="22"/>
              </w:rPr>
              <w:t xml:space="preserve"> 2         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60A0" w:rsidRPr="00A537F5" w:rsidRDefault="002560A0" w:rsidP="00ED06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0,008</w:t>
            </w:r>
          </w:p>
        </w:tc>
      </w:tr>
    </w:tbl>
    <w:p w:rsidR="002560A0" w:rsidRPr="00A537F5" w:rsidRDefault="002560A0" w:rsidP="002560A0">
      <w:pPr>
        <w:spacing w:before="120"/>
        <w:ind w:firstLine="709"/>
        <w:rPr>
          <w:b/>
        </w:rPr>
      </w:pPr>
    </w:p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2560A0" w:rsidRPr="00A537F5" w:rsidRDefault="002560A0" w:rsidP="00ED11B7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bookmarkStart w:id="30" w:name="_Ввод_в_здание"/>
      <w:bookmarkEnd w:id="30"/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фасаде здания</w:t>
      </w:r>
    </w:p>
    <w:p w:rsidR="002560A0" w:rsidRPr="00A537F5" w:rsidRDefault="002560A0" w:rsidP="002560A0">
      <w:pPr>
        <w:pStyle w:val="a5"/>
      </w:pPr>
    </w:p>
    <w:p w:rsidR="002560A0" w:rsidRPr="00A537F5" w:rsidRDefault="002560A0" w:rsidP="00CD10AA">
      <w:pPr>
        <w:pStyle w:val="a5"/>
        <w:tabs>
          <w:tab w:val="clear" w:pos="567"/>
          <w:tab w:val="left" w:pos="851"/>
        </w:tabs>
        <w:ind w:left="0" w:hanging="5"/>
        <w:rPr>
          <w:rStyle w:val="14"/>
          <w:lang w:val="en-US"/>
        </w:rPr>
      </w:pPr>
      <w:r w:rsidRPr="00A537F5">
        <w:object w:dxaOrig="14327" w:dyaOrig="8704">
          <v:shape id="_x0000_i1036" type="#_x0000_t75" style="width:481.4pt;height:291.35pt" o:ole="">
            <v:imagedata r:id="rId38" o:title=""/>
          </v:shape>
          <o:OLEObject Type="Embed" ProgID="Visio.Drawing.11" ShapeID="_x0000_i1036" DrawAspect="Content" ObjectID="_1405414237" r:id="rId39"/>
        </w:object>
      </w:r>
    </w:p>
    <w:p w:rsidR="002560A0" w:rsidRPr="00A537F5" w:rsidRDefault="002560A0" w:rsidP="002560A0">
      <w:pPr>
        <w:pStyle w:val="a5"/>
        <w:rPr>
          <w:rStyle w:val="14"/>
          <w:lang w:val="en-US"/>
        </w:rPr>
      </w:pPr>
    </w:p>
    <w:p w:rsidR="002560A0" w:rsidRPr="00A537F5" w:rsidRDefault="002560A0" w:rsidP="002560A0">
      <w:pPr>
        <w:pStyle w:val="7"/>
        <w:spacing w:before="120"/>
        <w:rPr>
          <w:color w:val="auto"/>
          <w:lang w:val="en-US"/>
        </w:rPr>
      </w:pPr>
      <w:r w:rsidRPr="00A537F5">
        <w:rPr>
          <w:color w:val="auto"/>
        </w:rPr>
        <w:t>Спецификация материалов</w:t>
      </w:r>
    </w:p>
    <w:p w:rsidR="002560A0" w:rsidRPr="00A537F5" w:rsidRDefault="002560A0" w:rsidP="002560A0">
      <w:pPr>
        <w:pStyle w:val="a5"/>
        <w:rPr>
          <w:rStyle w:val="14"/>
          <w:lang w:val="en-US"/>
        </w:rPr>
      </w:pP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272"/>
        <w:gridCol w:w="2375"/>
      </w:tblGrid>
      <w:tr w:rsidR="002560A0" w:rsidRPr="00A537F5" w:rsidTr="00933264">
        <w:trPr>
          <w:trHeight w:hRule="exact" w:val="366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2560A0" w:rsidRPr="00A537F5" w:rsidRDefault="002560A0" w:rsidP="00ED11B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  <w:r w:rsidR="00ED11B7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>п/п</w:t>
            </w:r>
          </w:p>
        </w:tc>
        <w:tc>
          <w:tcPr>
            <w:tcW w:w="627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2560A0" w:rsidRPr="00A537F5" w:rsidRDefault="002560A0" w:rsidP="00ED11B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2560A0" w:rsidRPr="00A537F5" w:rsidRDefault="002560A0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3 </w:t>
            </w:r>
            <w:proofErr w:type="spellStart"/>
            <w:r w:rsidRPr="00A537F5">
              <w:rPr>
                <w:rFonts w:cs="Arial"/>
                <w:b/>
                <w:i/>
              </w:rPr>
              <w:t>фазн</w:t>
            </w:r>
            <w:proofErr w:type="spellEnd"/>
            <w:r w:rsidRPr="00A537F5">
              <w:rPr>
                <w:rFonts w:cs="Arial"/>
                <w:b/>
                <w:i/>
              </w:rPr>
              <w:t>. ввод</w:t>
            </w:r>
          </w:p>
        </w:tc>
      </w:tr>
      <w:tr w:rsidR="002560A0" w:rsidRPr="00A537F5" w:rsidTr="00933264">
        <w:trPr>
          <w:trHeight w:hRule="exact" w:val="288"/>
        </w:trPr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2560A0" w:rsidRPr="00A537F5" w:rsidRDefault="002560A0" w:rsidP="00ED11B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7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2560A0" w:rsidRPr="00A537F5" w:rsidRDefault="002560A0" w:rsidP="00ED11B7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2560A0" w:rsidRPr="00A537F5" w:rsidRDefault="002560A0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2560A0" w:rsidRPr="00A537F5" w:rsidTr="00ED11B7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25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0,025 км</w:t>
              </w:r>
            </w:smartTag>
          </w:p>
        </w:tc>
      </w:tr>
      <w:tr w:rsidR="002560A0" w:rsidRPr="00A537F5" w:rsidTr="00ED11B7">
        <w:trPr>
          <w:trHeight w:hRule="exact" w:val="25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2560A0" w:rsidRPr="00A537F5" w:rsidTr="00ED11B7">
        <w:trPr>
          <w:trHeight w:hRule="exact" w:val="2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2560A0" w:rsidRPr="00A537F5" w:rsidTr="00ED11B7">
        <w:trPr>
          <w:trHeight w:hRule="exact" w:val="32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соединительный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 (CD 35)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2560A0" w:rsidRPr="00A537F5" w:rsidTr="00ED11B7">
        <w:trPr>
          <w:trHeight w:hRule="exact" w:val="49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2560A0" w:rsidRPr="00A537F5" w:rsidTr="00ED11B7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2560A0" w:rsidRPr="00A537F5" w:rsidTr="00ED11B7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2560A0" w:rsidRPr="00A537F5" w:rsidTr="00ED11B7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2560A0" w:rsidRPr="00A537F5" w:rsidTr="00ED11B7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трансформаторами тока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2560A0" w:rsidRPr="00A537F5" w:rsidTr="00ED11B7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2560A0" w:rsidRPr="00A537F5" w:rsidTr="00ED11B7">
        <w:trPr>
          <w:trHeight w:hRule="exact" w:val="563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560A0" w:rsidRPr="00A537F5" w:rsidRDefault="002560A0" w:rsidP="00ED11B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</w:tbl>
    <w:p w:rsidR="002560A0" w:rsidRPr="00A537F5" w:rsidRDefault="002560A0" w:rsidP="002560A0">
      <w:pPr>
        <w:pStyle w:val="a5"/>
        <w:rPr>
          <w:rStyle w:val="14"/>
          <w:lang w:val="en-US"/>
        </w:rPr>
      </w:pPr>
    </w:p>
    <w:p w:rsidR="002560A0" w:rsidRPr="00A537F5" w:rsidRDefault="002560A0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  <w:rPr>
          <w:rStyle w:val="14"/>
          <w:lang w:val="en-US"/>
        </w:rPr>
      </w:pPr>
      <w:r w:rsidRPr="00A537F5">
        <w:rPr>
          <w:rStyle w:val="14"/>
          <w:lang w:val="en-US"/>
        </w:rPr>
        <w:br w:type="page"/>
      </w:r>
    </w:p>
    <w:p w:rsidR="00543526" w:rsidRPr="00A537F5" w:rsidRDefault="00543526" w:rsidP="00ED11B7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 xml:space="preserve">Узел общедомового учета электроэнергии с трансформаторами тока при установке на фасаде зданий, лестничных клетках, тамбурах и других помещениях зданий </w:t>
      </w:r>
    </w:p>
    <w:p w:rsidR="00543526" w:rsidRPr="00A537F5" w:rsidRDefault="00543526" w:rsidP="00193C72">
      <w:pPr>
        <w:pStyle w:val="7"/>
        <w:spacing w:before="0" w:after="120"/>
        <w:ind w:firstLine="0"/>
        <w:jc w:val="left"/>
        <w:rPr>
          <w:color w:val="auto"/>
        </w:rPr>
      </w:pPr>
      <w:r w:rsidRPr="00A537F5">
        <w:rPr>
          <w:color w:val="auto"/>
        </w:rPr>
        <w:t xml:space="preserve">Электрическая схема                                   </w:t>
      </w:r>
      <w:r w:rsidR="005C4A12" w:rsidRPr="00A537F5">
        <w:rPr>
          <w:color w:val="auto"/>
        </w:rPr>
        <w:t xml:space="preserve">                </w:t>
      </w:r>
      <w:r w:rsidRPr="00A537F5">
        <w:rPr>
          <w:color w:val="auto"/>
        </w:rPr>
        <w:t xml:space="preserve">   Компоновка шкафа учета</w:t>
      </w:r>
    </w:p>
    <w:p w:rsidR="00543526" w:rsidRPr="00A537F5" w:rsidRDefault="005A2831" w:rsidP="00CD10AA">
      <w:pPr>
        <w:tabs>
          <w:tab w:val="clear" w:pos="567"/>
          <w:tab w:val="left" w:pos="1418"/>
        </w:tabs>
        <w:ind w:left="0" w:hanging="5"/>
      </w:pPr>
      <w:r w:rsidRPr="00A537F5">
        <w:rPr>
          <w:noProof/>
        </w:rPr>
        <w:drawing>
          <wp:inline distT="0" distB="0" distL="0" distR="0">
            <wp:extent cx="2609850" cy="2514632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514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3526" w:rsidRPr="00A537F5">
        <w:object w:dxaOrig="6259" w:dyaOrig="6722">
          <v:shape id="_x0000_i1037" type="#_x0000_t75" style="width:192.55pt;height:275.45pt" o:ole="">
            <v:imagedata r:id="rId41" o:title=""/>
          </v:shape>
          <o:OLEObject Type="Embed" ProgID="Visio.Drawing.11" ShapeID="_x0000_i1037" DrawAspect="Content" ObjectID="_1405414238" r:id="rId42"/>
        </w:object>
      </w:r>
      <w:r w:rsidR="005C4A12" w:rsidRPr="00A537F5">
        <w:rPr>
          <w:noProof/>
        </w:rPr>
        <w:drawing>
          <wp:inline distT="0" distB="0" distL="0" distR="0">
            <wp:extent cx="827775" cy="2345634"/>
            <wp:effectExtent l="1905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359" cy="2347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3526" w:rsidRPr="00A537F5" w:rsidRDefault="00543526" w:rsidP="00543526"/>
    <w:p w:rsidR="00543526" w:rsidRPr="00A537F5" w:rsidRDefault="00CD10AA" w:rsidP="00543526">
      <w:r w:rsidRPr="00A537F5">
        <w:t xml:space="preserve">  </w:t>
      </w:r>
      <w:r w:rsidR="00543526" w:rsidRPr="00A537F5">
        <w:t xml:space="preserve">    БИЗ Трехфазный            </w:t>
      </w:r>
      <w:r w:rsidR="005C4A12" w:rsidRPr="00A537F5">
        <w:t xml:space="preserve">                </w:t>
      </w:r>
      <w:r w:rsidR="00543526" w:rsidRPr="00A537F5">
        <w:t xml:space="preserve">      БИЗ универсальный</w:t>
      </w:r>
    </w:p>
    <w:p w:rsidR="00543526" w:rsidRPr="00A537F5" w:rsidRDefault="00543526" w:rsidP="00543526"/>
    <w:p w:rsidR="00543526" w:rsidRPr="00A537F5" w:rsidRDefault="00543526" w:rsidP="00543526">
      <w:pPr>
        <w:pStyle w:val="7"/>
        <w:spacing w:before="12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/>
    <w:tbl>
      <w:tblPr>
        <w:tblW w:w="9330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51"/>
        <w:gridCol w:w="6272"/>
        <w:gridCol w:w="1241"/>
        <w:gridCol w:w="966"/>
      </w:tblGrid>
      <w:tr w:rsidR="00543526" w:rsidRPr="00A537F5" w:rsidTr="00933264">
        <w:trPr>
          <w:trHeight w:val="639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5C4A12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  <w:r w:rsidR="00933264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>п/п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5C4A12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Ед.</w:t>
            </w:r>
            <w:r w:rsidR="00933264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>изм</w:t>
            </w:r>
            <w:r w:rsidR="00933264" w:rsidRPr="00A537F5">
              <w:rPr>
                <w:rFonts w:cs="Arial"/>
                <w:b/>
                <w:i/>
              </w:rPr>
              <w:t>.</w:t>
            </w:r>
          </w:p>
        </w:tc>
        <w:tc>
          <w:tcPr>
            <w:tcW w:w="96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5C4A12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  <w:p w:rsidR="00543526" w:rsidRPr="00A537F5" w:rsidRDefault="00543526" w:rsidP="005C4A12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5C4A12">
        <w:trPr>
          <w:trHeight w:hRule="exact" w:val="250"/>
        </w:trPr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ПВ 1х2,5, мм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0,015</w:t>
            </w:r>
          </w:p>
        </w:tc>
      </w:tr>
      <w:tr w:rsidR="00543526" w:rsidRPr="00A537F5" w:rsidTr="005C4A12">
        <w:trPr>
          <w:trHeight w:hRule="exact" w:val="250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БИЗ универсальный со счетчиком 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5C4A12">
        <w:trPr>
          <w:trHeight w:hRule="exact" w:val="564"/>
        </w:trPr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БИЗ трехфазный с трансформаторами тока 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5C4A12">
        <w:trPr>
          <w:trHeight w:hRule="exact" w:val="564"/>
        </w:trPr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Трансформатор тока ТТИ-А 100/5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5C4A12">
        <w:trPr>
          <w:trHeight w:hRule="exact" w:val="563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Выключатель нагрузки ВН-32 3Р 100 А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5C4A12">
        <w:trPr>
          <w:trHeight w:hRule="exact" w:val="646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контактных винтов ЭВИ-100 (80 А, 25 мм2,                       7,5 мм2)</w:t>
            </w:r>
          </w:p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5C4A12">
        <w:trPr>
          <w:trHeight w:hRule="exact" w:val="416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Гофра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5C4A12">
        <w:trPr>
          <w:trHeight w:hRule="exact" w:val="503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Сальник РG-29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543526" w:rsidRPr="00A537F5" w:rsidTr="005C4A12">
        <w:trPr>
          <w:trHeight w:hRule="exact" w:val="389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Сальник РG-36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3526" w:rsidRPr="00A537F5" w:rsidRDefault="00543526" w:rsidP="005C4A12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</w:tbl>
    <w:p w:rsidR="00543526" w:rsidRPr="00A537F5" w:rsidRDefault="00543526" w:rsidP="00543526"/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933264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изолированными проводами при установке  учета на фасаде здания</w:t>
      </w:r>
    </w:p>
    <w:p w:rsidR="00543526" w:rsidRPr="00A537F5" w:rsidRDefault="00543526" w:rsidP="00933264">
      <w:pPr>
        <w:pStyle w:val="a5"/>
        <w:tabs>
          <w:tab w:val="clear" w:pos="567"/>
          <w:tab w:val="left" w:pos="851"/>
        </w:tabs>
        <w:ind w:left="0" w:hanging="5"/>
      </w:pPr>
      <w:r w:rsidRPr="00A537F5">
        <w:object w:dxaOrig="14327" w:dyaOrig="8704">
          <v:shape id="_x0000_i1038" type="#_x0000_t75" style="width:481.4pt;height:291.35pt" o:ole="">
            <v:imagedata r:id="rId44" o:title=""/>
          </v:shape>
          <o:OLEObject Type="Embed" ProgID="Visio.Drawing.11" ShapeID="_x0000_i1038" DrawAspect="Content" ObjectID="_1405414239" r:id="rId45"/>
        </w:object>
      </w:r>
    </w:p>
    <w:p w:rsidR="00543526" w:rsidRPr="00A537F5" w:rsidRDefault="00543526" w:rsidP="00543526">
      <w:pPr>
        <w:pStyle w:val="7"/>
        <w:spacing w:before="12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>
      <w:pPr>
        <w:pStyle w:val="a5"/>
      </w:pP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946"/>
        <w:gridCol w:w="1843"/>
      </w:tblGrid>
      <w:tr w:rsidR="00543526" w:rsidRPr="00A537F5" w:rsidTr="00A4154B">
        <w:trPr>
          <w:trHeight w:hRule="exact" w:val="366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  <w:r w:rsidR="00933264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>п/п</w:t>
            </w:r>
          </w:p>
        </w:tc>
        <w:tc>
          <w:tcPr>
            <w:tcW w:w="694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3 </w:t>
            </w:r>
            <w:proofErr w:type="spellStart"/>
            <w:r w:rsidRPr="00A537F5">
              <w:rPr>
                <w:rFonts w:cs="Arial"/>
                <w:b/>
                <w:i/>
              </w:rPr>
              <w:t>фазн</w:t>
            </w:r>
            <w:proofErr w:type="spellEnd"/>
            <w:r w:rsidRPr="00A537F5">
              <w:rPr>
                <w:rFonts w:cs="Arial"/>
                <w:b/>
                <w:i/>
              </w:rPr>
              <w:t>. ввод</w:t>
            </w:r>
          </w:p>
        </w:tc>
      </w:tr>
      <w:tr w:rsidR="00543526" w:rsidRPr="00A537F5" w:rsidTr="00A4154B">
        <w:trPr>
          <w:trHeight w:hRule="exact" w:val="288"/>
        </w:trPr>
        <w:tc>
          <w:tcPr>
            <w:tcW w:w="56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94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25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0,025 км</w:t>
              </w:r>
            </w:smartTag>
          </w:p>
        </w:tc>
      </w:tr>
      <w:tr w:rsidR="00543526" w:rsidRPr="00A537F5" w:rsidTr="00933264">
        <w:trPr>
          <w:trHeight w:hRule="exact" w:val="25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933264">
        <w:trPr>
          <w:trHeight w:hRule="exact" w:val="57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933264">
        <w:trPr>
          <w:trHeight w:hRule="exact" w:val="55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933264">
        <w:trPr>
          <w:trHeight w:hRule="exact" w:val="564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трансформаторами тока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933264">
        <w:trPr>
          <w:trHeight w:hRule="exact" w:val="564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933264">
        <w:trPr>
          <w:trHeight w:hRule="exact" w:val="563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 4 шт.</w:t>
            </w:r>
          </w:p>
        </w:tc>
      </w:tr>
    </w:tbl>
    <w:p w:rsidR="00543526" w:rsidRPr="00A537F5" w:rsidRDefault="00543526" w:rsidP="00543526">
      <w:pPr>
        <w:pStyle w:val="a5"/>
        <w:rPr>
          <w:lang w:val="en-US"/>
        </w:rPr>
      </w:pPr>
    </w:p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</w:p>
    <w:p w:rsidR="00543526" w:rsidRPr="00A537F5" w:rsidRDefault="00543526" w:rsidP="00933264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фасаде здания, с существующим кабельным вводом</w:t>
      </w:r>
    </w:p>
    <w:p w:rsidR="00543526" w:rsidRPr="00A537F5" w:rsidRDefault="00543526" w:rsidP="00543526">
      <w:pPr>
        <w:pStyle w:val="a5"/>
      </w:pPr>
    </w:p>
    <w:p w:rsidR="00543526" w:rsidRPr="00A537F5" w:rsidRDefault="00543526" w:rsidP="00CD10AA">
      <w:pPr>
        <w:pStyle w:val="a5"/>
        <w:tabs>
          <w:tab w:val="clear" w:pos="567"/>
          <w:tab w:val="left" w:pos="851"/>
        </w:tabs>
        <w:ind w:left="0" w:hanging="5"/>
      </w:pPr>
      <w:r w:rsidRPr="00A537F5">
        <w:object w:dxaOrig="14346" w:dyaOrig="8704">
          <v:shape id="_x0000_i1039" type="#_x0000_t75" style="width:481.4pt;height:291.35pt" o:ole="">
            <v:imagedata r:id="rId46" o:title=""/>
          </v:shape>
          <o:OLEObject Type="Embed" ProgID="Visio.Drawing.11" ShapeID="_x0000_i1039" DrawAspect="Content" ObjectID="_1405414240" r:id="rId47"/>
        </w:object>
      </w:r>
    </w:p>
    <w:p w:rsidR="00543526" w:rsidRPr="00A537F5" w:rsidRDefault="00543526" w:rsidP="00543526">
      <w:pPr>
        <w:pStyle w:val="7"/>
        <w:spacing w:before="12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>
      <w:pPr>
        <w:pStyle w:val="a5"/>
      </w:pPr>
    </w:p>
    <w:tbl>
      <w:tblPr>
        <w:tblW w:w="9214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946"/>
        <w:gridCol w:w="1559"/>
      </w:tblGrid>
      <w:tr w:rsidR="00543526" w:rsidRPr="00A537F5" w:rsidTr="00A4154B">
        <w:trPr>
          <w:trHeight w:hRule="exact" w:val="749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  <w:r w:rsidR="00933264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>п/п</w:t>
            </w:r>
          </w:p>
        </w:tc>
        <w:tc>
          <w:tcPr>
            <w:tcW w:w="694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3 </w:t>
            </w:r>
            <w:proofErr w:type="spellStart"/>
            <w:r w:rsidRPr="00A537F5">
              <w:rPr>
                <w:rFonts w:cs="Arial"/>
                <w:b/>
                <w:i/>
              </w:rPr>
              <w:t>фазн</w:t>
            </w:r>
            <w:proofErr w:type="spellEnd"/>
            <w:r w:rsidRPr="00A537F5">
              <w:rPr>
                <w:rFonts w:cs="Arial"/>
                <w:b/>
                <w:i/>
              </w:rPr>
              <w:t>. ввод</w:t>
            </w:r>
          </w:p>
        </w:tc>
      </w:tr>
      <w:tr w:rsidR="00543526" w:rsidRPr="00A537F5" w:rsidTr="00A4154B">
        <w:trPr>
          <w:trHeight w:hRule="exact" w:val="288"/>
        </w:trPr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94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933264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22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0,022 км</w:t>
              </w:r>
            </w:smartTag>
          </w:p>
        </w:tc>
      </w:tr>
      <w:tr w:rsidR="00543526" w:rsidRPr="00A537F5" w:rsidTr="00933264">
        <w:trPr>
          <w:trHeight w:hRule="exact" w:val="25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933264">
        <w:trPr>
          <w:trHeight w:hRule="exact" w:val="32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соединительный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 (CD 35)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933264">
        <w:trPr>
          <w:trHeight w:hRule="exact" w:val="53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933264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933264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трансформаторами тока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933264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933264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</w:tbl>
    <w:p w:rsidR="00543526" w:rsidRPr="00A537F5" w:rsidRDefault="00543526" w:rsidP="00543526">
      <w:pPr>
        <w:pStyle w:val="a5"/>
        <w:rPr>
          <w:lang w:val="en-US"/>
        </w:rPr>
      </w:pPr>
    </w:p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933264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изолированными проводами при установке  учета на фасаде здания, с существующим кабельным вводом</w:t>
      </w:r>
    </w:p>
    <w:p w:rsidR="00543526" w:rsidRPr="00A537F5" w:rsidRDefault="00543526" w:rsidP="00543526">
      <w:pPr>
        <w:pStyle w:val="a5"/>
      </w:pPr>
    </w:p>
    <w:p w:rsidR="00543526" w:rsidRPr="00A537F5" w:rsidRDefault="00543526" w:rsidP="00CD10AA">
      <w:pPr>
        <w:pStyle w:val="a5"/>
        <w:tabs>
          <w:tab w:val="clear" w:pos="567"/>
          <w:tab w:val="left" w:pos="1276"/>
        </w:tabs>
        <w:ind w:left="0" w:hanging="5"/>
        <w:rPr>
          <w:lang w:val="en-US"/>
        </w:rPr>
      </w:pPr>
      <w:r w:rsidRPr="00A537F5">
        <w:object w:dxaOrig="14346" w:dyaOrig="8704">
          <v:shape id="_x0000_i1040" type="#_x0000_t75" style="width:481.4pt;height:291.35pt" o:ole="">
            <v:imagedata r:id="rId48" o:title=""/>
          </v:shape>
          <o:OLEObject Type="Embed" ProgID="Visio.Drawing.11" ShapeID="_x0000_i1040" DrawAspect="Content" ObjectID="_1405414241" r:id="rId49"/>
        </w:object>
      </w:r>
    </w:p>
    <w:p w:rsidR="00543526" w:rsidRPr="00A537F5" w:rsidRDefault="00543526" w:rsidP="00543526">
      <w:pPr>
        <w:pStyle w:val="a5"/>
        <w:rPr>
          <w:lang w:val="en-US"/>
        </w:rPr>
      </w:pPr>
    </w:p>
    <w:p w:rsidR="00543526" w:rsidRPr="00A537F5" w:rsidRDefault="00543526" w:rsidP="00543526">
      <w:pPr>
        <w:pStyle w:val="7"/>
        <w:spacing w:before="120"/>
        <w:rPr>
          <w:color w:val="auto"/>
          <w:lang w:val="en-US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>
      <w:pPr>
        <w:pStyle w:val="a5"/>
        <w:rPr>
          <w:lang w:val="en-US"/>
        </w:rPr>
      </w:pPr>
    </w:p>
    <w:tbl>
      <w:tblPr>
        <w:tblW w:w="867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272"/>
        <w:gridCol w:w="1697"/>
      </w:tblGrid>
      <w:tr w:rsidR="00543526" w:rsidRPr="00A537F5" w:rsidTr="00A4154B">
        <w:trPr>
          <w:trHeight w:hRule="exact" w:val="366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  <w:r w:rsidR="00202489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>п/п</w:t>
            </w:r>
          </w:p>
        </w:tc>
        <w:tc>
          <w:tcPr>
            <w:tcW w:w="627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3 </w:t>
            </w:r>
            <w:proofErr w:type="spellStart"/>
            <w:r w:rsidRPr="00A537F5">
              <w:rPr>
                <w:rFonts w:cs="Arial"/>
                <w:b/>
                <w:i/>
              </w:rPr>
              <w:t>фазн</w:t>
            </w:r>
            <w:proofErr w:type="spellEnd"/>
            <w:r w:rsidRPr="00A537F5">
              <w:rPr>
                <w:rFonts w:cs="Arial"/>
                <w:b/>
                <w:i/>
              </w:rPr>
              <w:t>. ввод</w:t>
            </w:r>
          </w:p>
        </w:tc>
      </w:tr>
      <w:tr w:rsidR="00543526" w:rsidRPr="00A537F5" w:rsidTr="00A4154B">
        <w:trPr>
          <w:trHeight w:hRule="exact" w:val="288"/>
        </w:trPr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7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A4154B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A4154B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22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0,022 км</w:t>
              </w:r>
            </w:smartTag>
          </w:p>
        </w:tc>
      </w:tr>
      <w:tr w:rsidR="00543526" w:rsidRPr="00A537F5" w:rsidTr="00A4154B">
        <w:trPr>
          <w:trHeight w:hRule="exact" w:val="25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A4154B">
        <w:trPr>
          <w:trHeight w:hRule="exact" w:val="2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A4154B">
        <w:trPr>
          <w:trHeight w:hRule="exact" w:val="57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A4154B">
        <w:trPr>
          <w:trHeight w:hRule="exact" w:val="65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543526" w:rsidRPr="00A537F5" w:rsidTr="00A4154B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543526" w:rsidRPr="00A537F5" w:rsidTr="00A4154B">
        <w:trPr>
          <w:trHeight w:hRule="exact" w:val="285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A4154B">
        <w:trPr>
          <w:trHeight w:hRule="exact" w:val="378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A4154B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трансформаторами тока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A4154B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A4154B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</w:tbl>
    <w:p w:rsidR="00543526" w:rsidRPr="00A537F5" w:rsidRDefault="00543526" w:rsidP="00543526"/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202489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 w:val="0"/>
          <w:bCs w:val="0"/>
          <w:caps/>
          <w:color w:val="auto"/>
        </w:rPr>
      </w:pPr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опоре</w:t>
      </w:r>
      <w:r w:rsidRPr="00A537F5">
        <w:rPr>
          <w:b w:val="0"/>
          <w:bCs w:val="0"/>
          <w:caps/>
          <w:color w:val="auto"/>
        </w:rPr>
        <w:t xml:space="preserve"> </w:t>
      </w:r>
    </w:p>
    <w:p w:rsidR="00543526" w:rsidRPr="00A537F5" w:rsidRDefault="00543526" w:rsidP="00543526">
      <w:pPr>
        <w:pStyle w:val="a5"/>
      </w:pPr>
    </w:p>
    <w:p w:rsidR="00543526" w:rsidRPr="00A537F5" w:rsidRDefault="00543526" w:rsidP="00CD10AA">
      <w:pPr>
        <w:pStyle w:val="a5"/>
        <w:tabs>
          <w:tab w:val="clear" w:pos="567"/>
        </w:tabs>
        <w:ind w:left="0" w:hanging="5"/>
        <w:rPr>
          <w:lang w:val="en-US"/>
        </w:rPr>
      </w:pPr>
      <w:r w:rsidRPr="00A537F5">
        <w:object w:dxaOrig="15902" w:dyaOrig="9089">
          <v:shape id="_x0000_i1041" type="#_x0000_t75" style="width:482.25pt;height:275.45pt" o:ole="">
            <v:imagedata r:id="rId50" o:title=""/>
          </v:shape>
          <o:OLEObject Type="Embed" ProgID="Visio.Drawing.11" ShapeID="_x0000_i1041" DrawAspect="Content" ObjectID="_1405414242" r:id="rId51"/>
        </w:object>
      </w:r>
    </w:p>
    <w:p w:rsidR="00543526" w:rsidRPr="00A537F5" w:rsidRDefault="00543526" w:rsidP="00543526">
      <w:pPr>
        <w:pStyle w:val="7"/>
        <w:spacing w:before="120"/>
        <w:rPr>
          <w:color w:val="auto"/>
          <w:lang w:val="en-US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>
      <w:pPr>
        <w:pStyle w:val="a5"/>
        <w:rPr>
          <w:lang w:val="en-US"/>
        </w:rPr>
      </w:pPr>
    </w:p>
    <w:tbl>
      <w:tblPr>
        <w:tblW w:w="8630" w:type="dxa"/>
        <w:jc w:val="center"/>
        <w:tblInd w:w="-112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095"/>
        <w:gridCol w:w="1826"/>
      </w:tblGrid>
      <w:tr w:rsidR="00543526" w:rsidRPr="00A537F5" w:rsidTr="00202489">
        <w:trPr>
          <w:trHeight w:hRule="exact" w:val="315"/>
          <w:jc w:val="center"/>
        </w:trPr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  <w:r w:rsidR="00202489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 xml:space="preserve"> п/п</w:t>
            </w:r>
          </w:p>
        </w:tc>
        <w:tc>
          <w:tcPr>
            <w:tcW w:w="6095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82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543526" w:rsidRPr="00A537F5" w:rsidTr="00202489">
        <w:trPr>
          <w:trHeight w:hRule="exact" w:val="276"/>
          <w:jc w:val="center"/>
        </w:trPr>
        <w:tc>
          <w:tcPr>
            <w:tcW w:w="709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095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202489">
        <w:trPr>
          <w:trHeight w:hRule="exact" w:val="250"/>
          <w:jc w:val="center"/>
        </w:trPr>
        <w:tc>
          <w:tcPr>
            <w:tcW w:w="709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3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0,03 км</w:t>
              </w:r>
            </w:smartTag>
          </w:p>
        </w:tc>
      </w:tr>
      <w:tr w:rsidR="00543526" w:rsidRPr="00A537F5" w:rsidTr="00202489">
        <w:trPr>
          <w:trHeight w:hRule="exact" w:val="259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202489">
        <w:trPr>
          <w:trHeight w:hRule="exact" w:val="250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hRule="exact" w:val="407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соединительный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 (CD 35)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202489">
        <w:trPr>
          <w:trHeight w:hRule="exact" w:val="490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 3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6м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6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трансформаторами тока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hRule="exact" w:val="563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hRule="exact" w:val="566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202489">
        <w:trPr>
          <w:trHeight w:hRule="exact" w:val="288"/>
          <w:jc w:val="center"/>
        </w:trPr>
        <w:tc>
          <w:tcPr>
            <w:tcW w:w="709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543526" w:rsidRPr="00A537F5" w:rsidRDefault="00543526" w:rsidP="00543526">
      <w:pPr>
        <w:pStyle w:val="a5"/>
        <w:rPr>
          <w:lang w:val="en-US"/>
        </w:rPr>
      </w:pPr>
    </w:p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202489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изолированными проводами при установке  учета на опоре</w:t>
      </w:r>
    </w:p>
    <w:p w:rsidR="00543526" w:rsidRPr="00A537F5" w:rsidRDefault="00543526" w:rsidP="00CD10AA">
      <w:pPr>
        <w:pStyle w:val="a5"/>
        <w:tabs>
          <w:tab w:val="clear" w:pos="567"/>
          <w:tab w:val="left" w:pos="1276"/>
        </w:tabs>
        <w:ind w:left="0" w:hanging="5"/>
        <w:rPr>
          <w:lang w:val="en-US"/>
        </w:rPr>
      </w:pPr>
      <w:r w:rsidRPr="00A537F5">
        <w:object w:dxaOrig="15902" w:dyaOrig="9089">
          <v:shape id="_x0000_i1042" type="#_x0000_t75" style="width:456.3pt;height:261.2pt" o:ole="">
            <v:imagedata r:id="rId50" o:title=""/>
          </v:shape>
          <o:OLEObject Type="Embed" ProgID="Visio.Drawing.11" ShapeID="_x0000_i1042" DrawAspect="Content" ObjectID="_1405414243" r:id="rId52"/>
        </w:object>
      </w:r>
    </w:p>
    <w:p w:rsidR="00543526" w:rsidRPr="00A537F5" w:rsidRDefault="00543526" w:rsidP="00543526">
      <w:pPr>
        <w:pStyle w:val="7"/>
        <w:spacing w:before="120"/>
        <w:rPr>
          <w:color w:val="auto"/>
          <w:lang w:val="en-US"/>
        </w:rPr>
      </w:pPr>
      <w:r w:rsidRPr="00A537F5">
        <w:rPr>
          <w:color w:val="auto"/>
        </w:rPr>
        <w:t>Спецификация материалов</w:t>
      </w:r>
    </w:p>
    <w:tbl>
      <w:tblPr>
        <w:tblW w:w="8812" w:type="dxa"/>
        <w:jc w:val="center"/>
        <w:tblInd w:w="-40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33"/>
        <w:gridCol w:w="6310"/>
        <w:gridCol w:w="1669"/>
      </w:tblGrid>
      <w:tr w:rsidR="00543526" w:rsidRPr="00A537F5" w:rsidTr="00202489">
        <w:trPr>
          <w:trHeight w:hRule="exact" w:val="315"/>
          <w:jc w:val="center"/>
        </w:trPr>
        <w:tc>
          <w:tcPr>
            <w:tcW w:w="833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</w:t>
            </w:r>
            <w:r w:rsidR="00202489" w:rsidRPr="00A537F5">
              <w:rPr>
                <w:rFonts w:cs="Arial"/>
                <w:b/>
                <w:i/>
              </w:rPr>
              <w:t xml:space="preserve"> </w:t>
            </w:r>
            <w:r w:rsidRPr="00A537F5">
              <w:rPr>
                <w:rFonts w:cs="Arial"/>
                <w:b/>
                <w:i/>
              </w:rPr>
              <w:t xml:space="preserve"> п/п</w:t>
            </w:r>
          </w:p>
        </w:tc>
        <w:tc>
          <w:tcPr>
            <w:tcW w:w="6310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66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543526" w:rsidRPr="00A537F5" w:rsidTr="00202489">
        <w:trPr>
          <w:trHeight w:hRule="exact" w:val="276"/>
          <w:jc w:val="center"/>
        </w:trPr>
        <w:tc>
          <w:tcPr>
            <w:tcW w:w="833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31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202489">
        <w:trPr>
          <w:trHeight w:hRule="exact" w:val="250"/>
          <w:jc w:val="center"/>
        </w:trPr>
        <w:tc>
          <w:tcPr>
            <w:tcW w:w="833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3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0,03 км</w:t>
              </w:r>
            </w:smartTag>
          </w:p>
        </w:tc>
      </w:tr>
      <w:tr w:rsidR="00543526" w:rsidRPr="00A537F5" w:rsidTr="00202489">
        <w:trPr>
          <w:trHeight w:hRule="exact" w:val="259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543526" w:rsidRPr="00A537F5" w:rsidTr="00202489">
        <w:trPr>
          <w:trHeight w:hRule="exact" w:val="250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hRule="exact" w:val="605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202489">
        <w:trPr>
          <w:trHeight w:hRule="exact" w:val="490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 3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6м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6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трансформаторами тока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hRule="exact" w:val="563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hRule="exact" w:val="566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202489">
        <w:trPr>
          <w:trHeight w:hRule="exact" w:val="530"/>
          <w:jc w:val="center"/>
        </w:trPr>
        <w:tc>
          <w:tcPr>
            <w:tcW w:w="833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543526" w:rsidRPr="00A537F5" w:rsidRDefault="00543526" w:rsidP="00543526">
      <w:pPr>
        <w:pStyle w:val="a5"/>
        <w:rPr>
          <w:lang w:val="en-US"/>
        </w:rPr>
      </w:pPr>
    </w:p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202489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опоре, с существующим кабельным вводом</w:t>
      </w:r>
    </w:p>
    <w:p w:rsidR="00543526" w:rsidRPr="00A537F5" w:rsidRDefault="00543526" w:rsidP="00CD10AA">
      <w:pPr>
        <w:pStyle w:val="a5"/>
        <w:tabs>
          <w:tab w:val="clear" w:pos="567"/>
          <w:tab w:val="left" w:pos="1418"/>
        </w:tabs>
        <w:ind w:left="0" w:hanging="5"/>
      </w:pPr>
      <w:r w:rsidRPr="00A537F5">
        <w:object w:dxaOrig="15121" w:dyaOrig="9103">
          <v:shape id="_x0000_i1043" type="#_x0000_t75" style="width:481.4pt;height:289.65pt" o:ole="">
            <v:imagedata r:id="rId53" o:title=""/>
          </v:shape>
          <o:OLEObject Type="Embed" ProgID="Visio.Drawing.11" ShapeID="_x0000_i1043" DrawAspect="Content" ObjectID="_1405414244" r:id="rId54"/>
        </w:object>
      </w:r>
    </w:p>
    <w:p w:rsidR="00543526" w:rsidRPr="00A537F5" w:rsidRDefault="00543526" w:rsidP="00543526">
      <w:pPr>
        <w:pStyle w:val="7"/>
        <w:spacing w:before="12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tbl>
      <w:tblPr>
        <w:tblW w:w="8905" w:type="dxa"/>
        <w:jc w:val="center"/>
        <w:tblInd w:w="466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75"/>
        <w:gridCol w:w="6310"/>
        <w:gridCol w:w="1620"/>
      </w:tblGrid>
      <w:tr w:rsidR="00543526" w:rsidRPr="00A537F5" w:rsidTr="00202489">
        <w:trPr>
          <w:trHeight w:hRule="exact" w:val="315"/>
          <w:jc w:val="center"/>
        </w:trPr>
        <w:tc>
          <w:tcPr>
            <w:tcW w:w="97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6310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543526" w:rsidRPr="00A537F5" w:rsidTr="00202489">
        <w:trPr>
          <w:trHeight w:hRule="exact" w:val="276"/>
          <w:jc w:val="center"/>
        </w:trPr>
        <w:tc>
          <w:tcPr>
            <w:tcW w:w="975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31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20248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202489">
        <w:trPr>
          <w:trHeight w:hRule="exact" w:val="538"/>
          <w:jc w:val="center"/>
        </w:trPr>
        <w:tc>
          <w:tcPr>
            <w:tcW w:w="975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1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0,01 км</w:t>
              </w:r>
            </w:smartTag>
          </w:p>
        </w:tc>
      </w:tr>
      <w:tr w:rsidR="00543526" w:rsidRPr="00A537F5" w:rsidTr="00202489">
        <w:trPr>
          <w:trHeight w:hRule="exact" w:val="605"/>
          <w:jc w:val="center"/>
        </w:trPr>
        <w:tc>
          <w:tcPr>
            <w:tcW w:w="975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Зажим соединительный </w:t>
            </w: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плашечный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 xml:space="preserve"> SL 37.1 ENSTO (CD 35)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4м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975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val="480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</w:t>
            </w:r>
            <w:r w:rsidR="00202489" w:rsidRPr="00A537F5">
              <w:rPr>
                <w:i/>
                <w:spacing w:val="-4"/>
                <w:sz w:val="22"/>
                <w:szCs w:val="22"/>
              </w:rPr>
              <w:t>нсформаторами тока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202489">
        <w:trPr>
          <w:trHeight w:hRule="exact" w:val="563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202489">
        <w:trPr>
          <w:trHeight w:hRule="exact" w:val="566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20248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543526" w:rsidRPr="00A537F5" w:rsidRDefault="00543526" w:rsidP="00543526">
      <w:pPr>
        <w:pStyle w:val="a5"/>
      </w:pPr>
    </w:p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202489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Ввод в здание для организации общедомового учета электроэнергии в многоквартирных жилых домах с изолированными проводами при установке  учета на опоре с существующим кабельным вводом</w:t>
      </w:r>
    </w:p>
    <w:p w:rsidR="00543526" w:rsidRPr="00A537F5" w:rsidRDefault="00543526" w:rsidP="00193C72">
      <w:pPr>
        <w:pStyle w:val="a5"/>
        <w:tabs>
          <w:tab w:val="clear" w:pos="567"/>
          <w:tab w:val="left" w:pos="1418"/>
        </w:tabs>
        <w:ind w:left="0" w:hanging="5"/>
      </w:pPr>
      <w:r w:rsidRPr="00A537F5">
        <w:object w:dxaOrig="15121" w:dyaOrig="9103">
          <v:shape id="_x0000_i1044" type="#_x0000_t75" style="width:481.4pt;height:289.65pt" o:ole="">
            <v:imagedata r:id="rId53" o:title=""/>
          </v:shape>
          <o:OLEObject Type="Embed" ProgID="Visio.Drawing.11" ShapeID="_x0000_i1044" DrawAspect="Content" ObjectID="_1405414245" r:id="rId55"/>
        </w:object>
      </w:r>
    </w:p>
    <w:p w:rsidR="00543526" w:rsidRPr="00A537F5" w:rsidRDefault="00543526" w:rsidP="00543526">
      <w:pPr>
        <w:pStyle w:val="7"/>
        <w:spacing w:before="12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tbl>
      <w:tblPr>
        <w:tblW w:w="8204" w:type="dxa"/>
        <w:jc w:val="center"/>
        <w:tblInd w:w="466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92"/>
        <w:gridCol w:w="6043"/>
        <w:gridCol w:w="1469"/>
      </w:tblGrid>
      <w:tr w:rsidR="00543526" w:rsidRPr="00A537F5" w:rsidTr="00F42F2D">
        <w:trPr>
          <w:trHeight w:hRule="exact" w:val="315"/>
          <w:jc w:val="center"/>
        </w:trPr>
        <w:tc>
          <w:tcPr>
            <w:tcW w:w="69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F42F2D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6043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F42F2D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46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F42F2D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3 ф. ввод</w:t>
            </w:r>
          </w:p>
        </w:tc>
      </w:tr>
      <w:tr w:rsidR="00543526" w:rsidRPr="00A537F5" w:rsidTr="00F42F2D">
        <w:trPr>
          <w:trHeight w:hRule="exact" w:val="276"/>
          <w:jc w:val="center"/>
        </w:trPr>
        <w:tc>
          <w:tcPr>
            <w:tcW w:w="692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F42F2D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043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543526" w:rsidRPr="00A537F5" w:rsidRDefault="00543526" w:rsidP="00F42F2D">
            <w:pPr>
              <w:tabs>
                <w:tab w:val="clear" w:pos="567"/>
                <w:tab w:val="left" w:pos="0"/>
              </w:tabs>
              <w:ind w:left="0" w:firstLine="0"/>
              <w:rPr>
                <w:rFonts w:cs="Arial"/>
                <w:b/>
                <w:i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:rsidR="00543526" w:rsidRPr="00A537F5" w:rsidRDefault="00543526" w:rsidP="00F42F2D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</w:t>
            </w:r>
          </w:p>
        </w:tc>
      </w:tr>
      <w:tr w:rsidR="00543526" w:rsidRPr="00A537F5" w:rsidTr="00F42F2D">
        <w:trPr>
          <w:trHeight w:hRule="exact" w:val="618"/>
          <w:jc w:val="center"/>
        </w:trPr>
        <w:tc>
          <w:tcPr>
            <w:tcW w:w="692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smartTag w:uri="urn:schemas-microsoft-com:office:smarttags" w:element="metricconverter">
              <w:smartTagPr>
                <w:attr w:name="ProductID" w:val="0,01 км"/>
              </w:smartTagPr>
              <w:r w:rsidRPr="00A537F5">
                <w:rPr>
                  <w:i/>
                  <w:spacing w:val="-4"/>
                  <w:sz w:val="22"/>
                  <w:szCs w:val="22"/>
                </w:rPr>
                <w:t>0,01 км</w:t>
              </w:r>
            </w:smartTag>
          </w:p>
        </w:tc>
      </w:tr>
      <w:tr w:rsidR="00543526" w:rsidRPr="00A537F5" w:rsidTr="00F42F2D">
        <w:trPr>
          <w:trHeight w:hRule="exact" w:val="605"/>
          <w:jc w:val="center"/>
        </w:trPr>
        <w:tc>
          <w:tcPr>
            <w:tcW w:w="692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F42F2D">
        <w:trPr>
          <w:trHeight w:val="480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4м</w:t>
            </w:r>
          </w:p>
        </w:tc>
      </w:tr>
      <w:tr w:rsidR="00543526" w:rsidRPr="00A537F5" w:rsidTr="00F42F2D">
        <w:trPr>
          <w:trHeight w:val="480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F42F2D">
        <w:trPr>
          <w:trHeight w:val="480"/>
          <w:jc w:val="center"/>
        </w:trPr>
        <w:tc>
          <w:tcPr>
            <w:tcW w:w="692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универсальный со счетчиком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F42F2D">
        <w:trPr>
          <w:trHeight w:val="480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БИЗ трехфазный с трансформаторами тока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543526" w:rsidRPr="00A537F5" w:rsidTr="00F42F2D">
        <w:trPr>
          <w:trHeight w:hRule="exact" w:val="563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543526" w:rsidRPr="00A537F5" w:rsidTr="00F42F2D">
        <w:trPr>
          <w:trHeight w:hRule="exact" w:val="566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43526" w:rsidRPr="00A537F5" w:rsidRDefault="00543526" w:rsidP="00F42F2D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543526" w:rsidRPr="00A537F5" w:rsidRDefault="00543526" w:rsidP="00543526">
      <w:pPr>
        <w:pStyle w:val="a5"/>
      </w:pPr>
    </w:p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F14C87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Установка счетчиков вне шкафа ВРУ с двумя вводами</w:t>
      </w:r>
    </w:p>
    <w:p w:rsidR="00543526" w:rsidRPr="00A537F5" w:rsidRDefault="00543526" w:rsidP="00543526">
      <w:pPr>
        <w:pStyle w:val="7"/>
        <w:spacing w:before="0" w:after="120"/>
        <w:ind w:firstLine="0"/>
        <w:jc w:val="left"/>
        <w:rPr>
          <w:color w:val="auto"/>
        </w:rPr>
      </w:pPr>
      <w:r w:rsidRPr="00A537F5">
        <w:rPr>
          <w:color w:val="auto"/>
        </w:rPr>
        <w:t xml:space="preserve">Компоновка оборудования                                                     Электрическая схема                                                                                                                                                                              </w:t>
      </w:r>
    </w:p>
    <w:p w:rsidR="00543526" w:rsidRPr="00A537F5" w:rsidRDefault="0015519E" w:rsidP="00543526">
      <w:r>
        <w:rPr>
          <w:noProof/>
        </w:rPr>
        <w:pict>
          <v:shape id="_x0000_s1027" type="#_x0000_t75" style="position:absolute;left:0;text-align:left;margin-left:225pt;margin-top:130.3pt;width:252pt;height:174.5pt;z-index:251672576">
            <v:imagedata r:id="rId56" o:title=""/>
          </v:shape>
          <o:OLEObject Type="Embed" ProgID="Visio.Drawing.11" ShapeID="_x0000_s1027" DrawAspect="Content" ObjectID="_1405414252" r:id="rId57"/>
        </w:pict>
      </w:r>
      <w:r w:rsidR="00543526" w:rsidRPr="00A537F5">
        <w:object w:dxaOrig="6858" w:dyaOrig="8456">
          <v:shape id="_x0000_i1045" type="#_x0000_t75" style="width:236.1pt;height:292.2pt" o:ole="">
            <v:imagedata r:id="rId58" o:title=""/>
          </v:shape>
          <o:OLEObject Type="Embed" ProgID="Visio.Drawing.11" ShapeID="_x0000_i1045" DrawAspect="Content" ObjectID="_1405414246" r:id="rId59"/>
        </w:object>
      </w:r>
    </w:p>
    <w:p w:rsidR="00543526" w:rsidRPr="00A537F5" w:rsidRDefault="00543526" w:rsidP="00543526"/>
    <w:p w:rsidR="00543526" w:rsidRPr="00A537F5" w:rsidRDefault="00543526" w:rsidP="00543526"/>
    <w:p w:rsidR="00543526" w:rsidRPr="00A537F5" w:rsidRDefault="00543526" w:rsidP="00543526">
      <w:pPr>
        <w:pStyle w:val="7"/>
        <w:spacing w:before="0"/>
        <w:rPr>
          <w:color w:val="auto"/>
        </w:rPr>
      </w:pPr>
      <w:r w:rsidRPr="00A537F5">
        <w:rPr>
          <w:color w:val="auto"/>
        </w:rPr>
        <w:t xml:space="preserve">Спецификация материалов  </w:t>
      </w:r>
    </w:p>
    <w:p w:rsidR="00543526" w:rsidRPr="00A537F5" w:rsidRDefault="00543526" w:rsidP="00543526"/>
    <w:tbl>
      <w:tblPr>
        <w:tblW w:w="8171" w:type="dxa"/>
        <w:jc w:val="center"/>
        <w:tblLook w:val="0000" w:firstRow="0" w:lastRow="0" w:firstColumn="0" w:lastColumn="0" w:noHBand="0" w:noVBand="0"/>
      </w:tblPr>
      <w:tblGrid>
        <w:gridCol w:w="576"/>
        <w:gridCol w:w="4534"/>
        <w:gridCol w:w="1183"/>
        <w:gridCol w:w="1878"/>
      </w:tblGrid>
      <w:tr w:rsidR="00543526" w:rsidRPr="00A537F5" w:rsidTr="00F14C87">
        <w:trPr>
          <w:trHeight w:val="64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 на ВРУ с 2 вводами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0,042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</w:p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«CTG10-20-K41-100»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м.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0,8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Шкаф пластиковый - БИЗ универсальный 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8</w:t>
            </w:r>
          </w:p>
        </w:tc>
      </w:tr>
    </w:tbl>
    <w:p w:rsidR="00543526" w:rsidRPr="00A537F5" w:rsidRDefault="00543526" w:rsidP="00543526"/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F14C87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Установка счетчиков вне шкафа ВРУ с одним вводом</w:t>
      </w:r>
    </w:p>
    <w:p w:rsidR="00543526" w:rsidRPr="00A537F5" w:rsidRDefault="00543526" w:rsidP="00543526">
      <w:pPr>
        <w:pStyle w:val="7"/>
        <w:spacing w:before="0" w:after="120"/>
        <w:ind w:firstLine="0"/>
        <w:jc w:val="left"/>
        <w:rPr>
          <w:color w:val="auto"/>
        </w:rPr>
      </w:pPr>
      <w:r w:rsidRPr="00A537F5">
        <w:rPr>
          <w:color w:val="auto"/>
        </w:rPr>
        <w:t xml:space="preserve">       Компоновка оборудования                                                     Электрическая схема</w:t>
      </w:r>
    </w:p>
    <w:p w:rsidR="00543526" w:rsidRPr="00A537F5" w:rsidRDefault="0015519E" w:rsidP="00543526">
      <w:pPr>
        <w:rPr>
          <w:lang w:val="en-US"/>
        </w:rPr>
      </w:pPr>
      <w:r>
        <w:rPr>
          <w:noProof/>
        </w:rPr>
        <w:pict>
          <v:shape id="_x0000_s1028" type="#_x0000_t75" style="position:absolute;left:0;text-align:left;margin-left:3in;margin-top:97.3pt;width:252pt;height:174.5pt;z-index:251674624">
            <v:imagedata r:id="rId56" o:title=""/>
          </v:shape>
          <o:OLEObject Type="Embed" ProgID="Visio.Drawing.11" ShapeID="_x0000_s1028" DrawAspect="Content" ObjectID="_1405414253" r:id="rId60"/>
        </w:pict>
      </w:r>
      <w:r w:rsidR="00543526" w:rsidRPr="00A537F5">
        <w:object w:dxaOrig="9314" w:dyaOrig="10734">
          <v:shape id="_x0000_i1046" type="#_x0000_t75" style="width:313.1pt;height:332.35pt" o:ole="">
            <v:imagedata r:id="rId61" o:title="" cropbottom="5192f"/>
          </v:shape>
          <o:OLEObject Type="Embed" ProgID="Visio.Drawing.11" ShapeID="_x0000_i1046" DrawAspect="Content" ObjectID="_1405414247" r:id="rId62"/>
        </w:object>
      </w:r>
    </w:p>
    <w:p w:rsidR="00543526" w:rsidRPr="00A537F5" w:rsidRDefault="00543526" w:rsidP="00F14C87">
      <w:pPr>
        <w:pStyle w:val="7"/>
        <w:spacing w:before="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F14C87" w:rsidRPr="00A537F5" w:rsidRDefault="00F14C87" w:rsidP="00F14C87"/>
    <w:tbl>
      <w:tblPr>
        <w:tblW w:w="8646" w:type="dxa"/>
        <w:jc w:val="center"/>
        <w:tblLook w:val="0000" w:firstRow="0" w:lastRow="0" w:firstColumn="0" w:lastColumn="0" w:noHBand="0" w:noVBand="0"/>
      </w:tblPr>
      <w:tblGrid>
        <w:gridCol w:w="945"/>
        <w:gridCol w:w="4534"/>
        <w:gridCol w:w="1326"/>
        <w:gridCol w:w="1841"/>
      </w:tblGrid>
      <w:tr w:rsidR="00543526" w:rsidRPr="00A537F5" w:rsidTr="00F14C87">
        <w:trPr>
          <w:trHeight w:val="64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 на ВРУ с 1 вводом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0,021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</w:p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«CTG10-20-K41-100»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м.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0,5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Шкаф пластиковый - БИЗ универсальный 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шт</w:t>
            </w:r>
            <w:proofErr w:type="spellEnd"/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5</w:t>
            </w:r>
          </w:p>
        </w:tc>
      </w:tr>
    </w:tbl>
    <w:p w:rsidR="00543526" w:rsidRPr="00A537F5" w:rsidRDefault="00543526" w:rsidP="00543526"/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F14C87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Установка счетчиков в шкафу ВРУ с двумя вводами</w:t>
      </w:r>
    </w:p>
    <w:p w:rsidR="00543526" w:rsidRPr="00A537F5" w:rsidRDefault="00543526" w:rsidP="00543526">
      <w:pPr>
        <w:pStyle w:val="7"/>
        <w:spacing w:before="0" w:after="120"/>
        <w:ind w:firstLine="0"/>
        <w:jc w:val="left"/>
        <w:rPr>
          <w:color w:val="auto"/>
          <w:lang w:val="en-US"/>
        </w:rPr>
      </w:pPr>
      <w:r w:rsidRPr="00A537F5">
        <w:rPr>
          <w:color w:val="auto"/>
        </w:rPr>
        <w:t xml:space="preserve">              Компоновка оборудования                                         Электрическая схема     </w:t>
      </w:r>
    </w:p>
    <w:p w:rsidR="00543526" w:rsidRPr="00A537F5" w:rsidRDefault="0015519E" w:rsidP="00543526">
      <w:pPr>
        <w:pStyle w:val="7"/>
        <w:spacing w:before="0" w:after="120"/>
        <w:ind w:firstLine="540"/>
        <w:jc w:val="left"/>
        <w:rPr>
          <w:color w:val="auto"/>
          <w:lang w:val="en-US"/>
        </w:rPr>
      </w:pPr>
      <w:r>
        <w:rPr>
          <w:noProof/>
          <w:color w:val="auto"/>
        </w:rPr>
        <w:pict>
          <v:shape id="_x0000_s1029" type="#_x0000_t75" style="position:absolute;left:0;text-align:left;margin-left:205.5pt;margin-top:61pt;width:252pt;height:174.5pt;z-index:251676672">
            <v:imagedata r:id="rId56" o:title=""/>
          </v:shape>
          <o:OLEObject Type="Embed" ProgID="Visio.Drawing.11" ShapeID="_x0000_s1029" DrawAspect="Content" ObjectID="_1405414254" r:id="rId63"/>
        </w:pict>
      </w:r>
      <w:r w:rsidR="00543526" w:rsidRPr="00A537F5">
        <w:rPr>
          <w:color w:val="auto"/>
        </w:rPr>
        <w:object w:dxaOrig="5214" w:dyaOrig="7849">
          <v:shape id="_x0000_i1047" type="#_x0000_t75" style="width:190.05pt;height:283.8pt" o:ole="">
            <v:imagedata r:id="rId64" o:title=""/>
          </v:shape>
          <o:OLEObject Type="Embed" ProgID="Visio.Drawing.11" ShapeID="_x0000_i1047" DrawAspect="Content" ObjectID="_1405414248" r:id="rId65"/>
        </w:object>
      </w:r>
    </w:p>
    <w:p w:rsidR="00543526" w:rsidRPr="00A537F5" w:rsidRDefault="00543526" w:rsidP="00543526">
      <w:pPr>
        <w:pStyle w:val="7"/>
        <w:spacing w:before="0" w:after="120"/>
        <w:rPr>
          <w:color w:val="auto"/>
        </w:rPr>
      </w:pPr>
    </w:p>
    <w:p w:rsidR="00543526" w:rsidRPr="00A537F5" w:rsidRDefault="00543526" w:rsidP="00543526">
      <w:pPr>
        <w:pStyle w:val="7"/>
        <w:spacing w:before="0" w:after="120"/>
        <w:rPr>
          <w:color w:val="auto"/>
        </w:rPr>
      </w:pPr>
    </w:p>
    <w:p w:rsidR="00543526" w:rsidRPr="00A537F5" w:rsidRDefault="00543526" w:rsidP="00543526">
      <w:pPr>
        <w:pStyle w:val="7"/>
        <w:spacing w:before="0" w:after="120"/>
        <w:rPr>
          <w:color w:val="auto"/>
        </w:rPr>
      </w:pPr>
    </w:p>
    <w:p w:rsidR="00543526" w:rsidRPr="00A537F5" w:rsidRDefault="00543526" w:rsidP="00543526">
      <w:pPr>
        <w:pStyle w:val="7"/>
        <w:spacing w:before="0"/>
        <w:rPr>
          <w:color w:val="auto"/>
        </w:rPr>
      </w:pPr>
      <w:r w:rsidRPr="00A537F5">
        <w:rPr>
          <w:color w:val="auto"/>
        </w:rPr>
        <w:t xml:space="preserve">Спецификация материалов  </w:t>
      </w:r>
    </w:p>
    <w:p w:rsidR="00543526" w:rsidRPr="00A537F5" w:rsidRDefault="00543526" w:rsidP="00543526"/>
    <w:tbl>
      <w:tblPr>
        <w:tblW w:w="8339" w:type="dxa"/>
        <w:jc w:val="center"/>
        <w:tblLook w:val="0000" w:firstRow="0" w:lastRow="0" w:firstColumn="0" w:lastColumn="0" w:noHBand="0" w:noVBand="0"/>
      </w:tblPr>
      <w:tblGrid>
        <w:gridCol w:w="770"/>
        <w:gridCol w:w="4534"/>
        <w:gridCol w:w="1326"/>
        <w:gridCol w:w="1709"/>
      </w:tblGrid>
      <w:tr w:rsidR="00543526" w:rsidRPr="00A537F5" w:rsidTr="00F14C87">
        <w:trPr>
          <w:trHeight w:val="64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 на ВРУ с 2 вводами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0,042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8</w:t>
            </w:r>
          </w:p>
        </w:tc>
      </w:tr>
    </w:tbl>
    <w:p w:rsidR="00543526" w:rsidRPr="00A537F5" w:rsidRDefault="00543526" w:rsidP="00543526">
      <w:pPr>
        <w:pStyle w:val="7"/>
        <w:spacing w:before="0" w:after="120"/>
        <w:ind w:firstLine="0"/>
        <w:jc w:val="left"/>
        <w:rPr>
          <w:color w:val="auto"/>
        </w:rPr>
      </w:pPr>
    </w:p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F14C87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Установка счетчиков в шкафу ВРУ с одним вводом</w:t>
      </w:r>
    </w:p>
    <w:p w:rsidR="00543526" w:rsidRPr="00A537F5" w:rsidRDefault="00543526" w:rsidP="00193C72">
      <w:pPr>
        <w:pStyle w:val="7"/>
        <w:spacing w:before="0" w:after="120"/>
        <w:ind w:firstLine="0"/>
        <w:jc w:val="left"/>
        <w:rPr>
          <w:color w:val="auto"/>
        </w:rPr>
      </w:pPr>
      <w:r w:rsidRPr="00A537F5">
        <w:rPr>
          <w:color w:val="auto"/>
        </w:rPr>
        <w:t xml:space="preserve">               Компоновка оборудования                                         Электрическая схема</w:t>
      </w:r>
    </w:p>
    <w:p w:rsidR="00543526" w:rsidRPr="00A537F5" w:rsidRDefault="0015519E" w:rsidP="00543526">
      <w:r>
        <w:rPr>
          <w:noProof/>
        </w:rPr>
        <w:pict>
          <v:shape id="_x0000_s1030" type="#_x0000_t75" style="position:absolute;left:0;text-align:left;margin-left:225pt;margin-top:93.7pt;width:252pt;height:174.5pt;z-index:251678720">
            <v:imagedata r:id="rId56" o:title=""/>
          </v:shape>
          <o:OLEObject Type="Embed" ProgID="Visio.Drawing.11" ShapeID="_x0000_s1030" DrawAspect="Content" ObjectID="_1405414255" r:id="rId66"/>
        </w:pict>
      </w:r>
      <w:r w:rsidR="00543526" w:rsidRPr="00A537F5">
        <w:object w:dxaOrig="5772" w:dyaOrig="7849">
          <v:shape id="_x0000_i1048" type="#_x0000_t75" style="width:3in;height:292.2pt" o:ole="">
            <v:imagedata r:id="rId67" o:title=""/>
          </v:shape>
          <o:OLEObject Type="Embed" ProgID="Visio.Drawing.11" ShapeID="_x0000_i1048" DrawAspect="Content" ObjectID="_1405414249" r:id="rId68"/>
        </w:object>
      </w:r>
    </w:p>
    <w:p w:rsidR="00543526" w:rsidRPr="00A537F5" w:rsidRDefault="00543526" w:rsidP="00543526">
      <w:pPr>
        <w:jc w:val="center"/>
        <w:rPr>
          <w:b/>
        </w:rPr>
      </w:pPr>
    </w:p>
    <w:p w:rsidR="00543526" w:rsidRPr="00A537F5" w:rsidRDefault="00543526" w:rsidP="00543526">
      <w:pPr>
        <w:jc w:val="center"/>
        <w:rPr>
          <w:b/>
        </w:rPr>
      </w:pPr>
    </w:p>
    <w:p w:rsidR="00543526" w:rsidRPr="00A537F5" w:rsidRDefault="00543526" w:rsidP="00D90199">
      <w:pPr>
        <w:pStyle w:val="7"/>
        <w:spacing w:before="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/>
    <w:tbl>
      <w:tblPr>
        <w:tblW w:w="7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70"/>
        <w:gridCol w:w="4534"/>
        <w:gridCol w:w="1326"/>
        <w:gridCol w:w="1198"/>
      </w:tblGrid>
      <w:tr w:rsidR="00F14C87" w:rsidRPr="00A537F5" w:rsidTr="00F14C87">
        <w:trPr>
          <w:trHeight w:val="645"/>
          <w:jc w:val="center"/>
        </w:trPr>
        <w:tc>
          <w:tcPr>
            <w:tcW w:w="770" w:type="dxa"/>
            <w:shd w:val="clear" w:color="auto" w:fill="D9D9D9"/>
            <w:vAlign w:val="center"/>
          </w:tcPr>
          <w:p w:rsidR="00F14C87" w:rsidRPr="00A537F5" w:rsidRDefault="00F14C87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534" w:type="dxa"/>
            <w:shd w:val="clear" w:color="auto" w:fill="D9D9D9"/>
            <w:noWrap/>
            <w:vAlign w:val="center"/>
          </w:tcPr>
          <w:p w:rsidR="00F14C87" w:rsidRPr="00A537F5" w:rsidRDefault="00F14C87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shd w:val="clear" w:color="auto" w:fill="D9D9D9"/>
            <w:noWrap/>
            <w:vAlign w:val="center"/>
          </w:tcPr>
          <w:p w:rsidR="00F14C87" w:rsidRPr="00A537F5" w:rsidRDefault="00F14C87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198" w:type="dxa"/>
            <w:shd w:val="clear" w:color="auto" w:fill="D9D9D9"/>
          </w:tcPr>
          <w:p w:rsidR="00F14C87" w:rsidRPr="00A537F5" w:rsidRDefault="00F14C87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 на ВРУ с 1 вводом</w:t>
            </w:r>
          </w:p>
        </w:tc>
      </w:tr>
      <w:tr w:rsidR="00F14C87" w:rsidRPr="00A537F5" w:rsidTr="00F14C87">
        <w:trPr>
          <w:trHeight w:val="255"/>
          <w:jc w:val="center"/>
        </w:trPr>
        <w:tc>
          <w:tcPr>
            <w:tcW w:w="770" w:type="dxa"/>
            <w:shd w:val="clear" w:color="auto" w:fill="auto"/>
            <w:noWrap/>
            <w:vAlign w:val="center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shd w:val="clear" w:color="auto" w:fill="auto"/>
            <w:noWrap/>
            <w:vAlign w:val="bottom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shd w:val="clear" w:color="auto" w:fill="auto"/>
            <w:noWrap/>
            <w:vAlign w:val="center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1198" w:type="dxa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0,021</w:t>
            </w:r>
          </w:p>
        </w:tc>
      </w:tr>
      <w:tr w:rsidR="00F14C87" w:rsidRPr="00A537F5" w:rsidTr="00F14C87">
        <w:trPr>
          <w:trHeight w:val="255"/>
          <w:jc w:val="center"/>
        </w:trPr>
        <w:tc>
          <w:tcPr>
            <w:tcW w:w="770" w:type="dxa"/>
            <w:shd w:val="clear" w:color="auto" w:fill="auto"/>
            <w:noWrap/>
            <w:vAlign w:val="center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shd w:val="clear" w:color="auto" w:fill="auto"/>
            <w:noWrap/>
            <w:vAlign w:val="bottom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shd w:val="clear" w:color="auto" w:fill="auto"/>
            <w:noWrap/>
            <w:vAlign w:val="center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198" w:type="dxa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F14C87" w:rsidRPr="00A537F5" w:rsidTr="00F14C87">
        <w:trPr>
          <w:trHeight w:val="255"/>
          <w:jc w:val="center"/>
        </w:trPr>
        <w:tc>
          <w:tcPr>
            <w:tcW w:w="770" w:type="dxa"/>
            <w:shd w:val="clear" w:color="auto" w:fill="auto"/>
            <w:noWrap/>
            <w:vAlign w:val="center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shd w:val="clear" w:color="auto" w:fill="auto"/>
            <w:noWrap/>
            <w:vAlign w:val="bottom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shd w:val="clear" w:color="auto" w:fill="auto"/>
            <w:noWrap/>
            <w:vAlign w:val="center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198" w:type="dxa"/>
          </w:tcPr>
          <w:p w:rsidR="00F14C87" w:rsidRPr="00A537F5" w:rsidRDefault="00F14C87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5</w:t>
            </w:r>
          </w:p>
        </w:tc>
      </w:tr>
    </w:tbl>
    <w:p w:rsidR="00543526" w:rsidRPr="00A537F5" w:rsidRDefault="00543526" w:rsidP="00543526"/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F14C87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Установка счетчиков в шкафу ВРУ с двумя вводами и существующим счетчиком на общедомовые нужды (юр. лица)</w:t>
      </w:r>
    </w:p>
    <w:p w:rsidR="00543526" w:rsidRPr="00A537F5" w:rsidRDefault="00543526" w:rsidP="00543526"/>
    <w:p w:rsidR="00543526" w:rsidRPr="00A537F5" w:rsidRDefault="00543526" w:rsidP="00193C72">
      <w:pPr>
        <w:pStyle w:val="7"/>
        <w:spacing w:before="0" w:after="120"/>
        <w:ind w:firstLine="0"/>
        <w:jc w:val="left"/>
        <w:rPr>
          <w:color w:val="auto"/>
        </w:rPr>
      </w:pPr>
      <w:r w:rsidRPr="00A537F5">
        <w:rPr>
          <w:color w:val="auto"/>
        </w:rPr>
        <w:t xml:space="preserve">            Компоновка оборудования                                         Электрическая схема</w:t>
      </w:r>
    </w:p>
    <w:p w:rsidR="00543526" w:rsidRPr="00A537F5" w:rsidRDefault="00543526" w:rsidP="00543526">
      <w:pPr>
        <w:rPr>
          <w:lang w:val="en-US"/>
        </w:rPr>
      </w:pPr>
    </w:p>
    <w:p w:rsidR="00543526" w:rsidRPr="00A537F5" w:rsidRDefault="0015519E" w:rsidP="00543526">
      <w:r>
        <w:rPr>
          <w:noProof/>
        </w:rPr>
        <w:pict>
          <v:shape id="_x0000_s1031" type="#_x0000_t75" style="position:absolute;left:0;text-align:left;margin-left:202.5pt;margin-top:88.8pt;width:252pt;height:174.5pt;z-index:251680768">
            <v:imagedata r:id="rId56" o:title=""/>
          </v:shape>
          <o:OLEObject Type="Embed" ProgID="Visio.Drawing.11" ShapeID="_x0000_s1031" DrawAspect="Content" ObjectID="_1405414256" r:id="rId69"/>
        </w:pict>
      </w:r>
      <w:r w:rsidR="00543526" w:rsidRPr="00A537F5">
        <w:object w:dxaOrig="5214" w:dyaOrig="7849">
          <v:shape id="_x0000_i1049" type="#_x0000_t75" style="width:190.05pt;height:283.8pt" o:ole="">
            <v:imagedata r:id="rId70" o:title=""/>
          </v:shape>
          <o:OLEObject Type="Embed" ProgID="Visio.Drawing.11" ShapeID="_x0000_i1049" DrawAspect="Content" ObjectID="_1405414250" r:id="rId71"/>
        </w:object>
      </w:r>
    </w:p>
    <w:p w:rsidR="00543526" w:rsidRPr="00A537F5" w:rsidRDefault="00543526" w:rsidP="00543526"/>
    <w:p w:rsidR="00543526" w:rsidRPr="00A537F5" w:rsidRDefault="00543526" w:rsidP="00543526"/>
    <w:p w:rsidR="00543526" w:rsidRPr="00A537F5" w:rsidRDefault="00543526" w:rsidP="00D90199">
      <w:pPr>
        <w:pStyle w:val="7"/>
        <w:spacing w:before="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/>
    <w:tbl>
      <w:tblPr>
        <w:tblW w:w="8526" w:type="dxa"/>
        <w:jc w:val="center"/>
        <w:tblLook w:val="0000" w:firstRow="0" w:lastRow="0" w:firstColumn="0" w:lastColumn="0" w:noHBand="0" w:noVBand="0"/>
      </w:tblPr>
      <w:tblGrid>
        <w:gridCol w:w="770"/>
        <w:gridCol w:w="4382"/>
        <w:gridCol w:w="1326"/>
        <w:gridCol w:w="2048"/>
      </w:tblGrid>
      <w:tr w:rsidR="00543526" w:rsidRPr="00A537F5" w:rsidTr="00F14C87">
        <w:trPr>
          <w:trHeight w:val="64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F14C87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 на ВРУ с 2 вводами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0,042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543526" w:rsidRPr="00A537F5" w:rsidTr="00F14C87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F14C87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8</w:t>
            </w:r>
          </w:p>
        </w:tc>
      </w:tr>
    </w:tbl>
    <w:p w:rsidR="00543526" w:rsidRPr="00A537F5" w:rsidRDefault="00543526" w:rsidP="00543526"/>
    <w:p w:rsidR="00543526" w:rsidRPr="00A537F5" w:rsidRDefault="00543526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  <w:r w:rsidRPr="00A537F5">
        <w:br w:type="page"/>
      </w:r>
    </w:p>
    <w:p w:rsidR="00543526" w:rsidRPr="00A537F5" w:rsidRDefault="00543526" w:rsidP="00D90199">
      <w:pPr>
        <w:pStyle w:val="2"/>
        <w:numPr>
          <w:ilvl w:val="1"/>
          <w:numId w:val="23"/>
        </w:numPr>
        <w:tabs>
          <w:tab w:val="clear" w:pos="567"/>
        </w:tabs>
        <w:spacing w:before="240" w:after="120" w:line="300" w:lineRule="exact"/>
        <w:jc w:val="left"/>
        <w:rPr>
          <w:bCs w:val="0"/>
          <w:color w:val="auto"/>
        </w:rPr>
      </w:pPr>
      <w:r w:rsidRPr="00A537F5">
        <w:rPr>
          <w:bCs w:val="0"/>
          <w:color w:val="auto"/>
        </w:rPr>
        <w:lastRenderedPageBreak/>
        <w:t>Установка счетчиков вне шкафа ВРУ с двумя вводами и существующими счетчиками на общедомовые нужды, лифты, юр. лица</w:t>
      </w:r>
    </w:p>
    <w:p w:rsidR="00543526" w:rsidRPr="00A537F5" w:rsidRDefault="00543526" w:rsidP="00543526">
      <w:pPr>
        <w:rPr>
          <w:b/>
        </w:rPr>
      </w:pPr>
      <w:r w:rsidRPr="00A537F5">
        <w:rPr>
          <w:b/>
        </w:rPr>
        <w:t xml:space="preserve">            </w:t>
      </w:r>
    </w:p>
    <w:p w:rsidR="00543526" w:rsidRPr="00A537F5" w:rsidRDefault="00543526" w:rsidP="00193C72">
      <w:pPr>
        <w:pStyle w:val="7"/>
        <w:spacing w:before="0" w:after="120"/>
        <w:ind w:firstLine="0"/>
        <w:jc w:val="left"/>
        <w:rPr>
          <w:color w:val="auto"/>
        </w:rPr>
      </w:pPr>
      <w:r w:rsidRPr="00A537F5">
        <w:rPr>
          <w:color w:val="auto"/>
        </w:rPr>
        <w:t>Компоновка оборудования                                         Электрическая схема</w:t>
      </w:r>
    </w:p>
    <w:p w:rsidR="00543526" w:rsidRPr="00A537F5" w:rsidRDefault="0015519E" w:rsidP="00543526">
      <w:r>
        <w:rPr>
          <w:noProof/>
        </w:rPr>
        <w:pict>
          <v:shape id="_x0000_s1032" type="#_x0000_t75" style="position:absolute;left:0;text-align:left;margin-left:3in;margin-top:127.4pt;width:252pt;height:174.5pt;z-index:251682816">
            <v:imagedata r:id="rId56" o:title=""/>
          </v:shape>
          <o:OLEObject Type="Embed" ProgID="Visio.Drawing.11" ShapeID="_x0000_s1032" DrawAspect="Content" ObjectID="_1405414257" r:id="rId72"/>
        </w:pict>
      </w:r>
      <w:r w:rsidR="00543526" w:rsidRPr="00A537F5">
        <w:object w:dxaOrig="6858" w:dyaOrig="8456">
          <v:shape id="_x0000_i1050" type="#_x0000_t75" style="width:265.4pt;height:326.5pt" o:ole="">
            <v:imagedata r:id="rId73" o:title=""/>
          </v:shape>
          <o:OLEObject Type="Embed" ProgID="Visio.Drawing.11" ShapeID="_x0000_i1050" DrawAspect="Content" ObjectID="_1405414251" r:id="rId74"/>
        </w:object>
      </w:r>
    </w:p>
    <w:p w:rsidR="00543526" w:rsidRPr="00A537F5" w:rsidRDefault="00543526" w:rsidP="00543526"/>
    <w:p w:rsidR="00543526" w:rsidRPr="00A537F5" w:rsidRDefault="00543526" w:rsidP="00543526"/>
    <w:p w:rsidR="00543526" w:rsidRPr="00A537F5" w:rsidRDefault="00543526" w:rsidP="00543526"/>
    <w:p w:rsidR="00543526" w:rsidRPr="00A537F5" w:rsidRDefault="00543526" w:rsidP="00D90199">
      <w:pPr>
        <w:pStyle w:val="7"/>
        <w:spacing w:before="0"/>
        <w:rPr>
          <w:color w:val="auto"/>
        </w:rPr>
      </w:pPr>
      <w:r w:rsidRPr="00A537F5">
        <w:rPr>
          <w:color w:val="auto"/>
        </w:rPr>
        <w:t>Спецификация материалов</w:t>
      </w:r>
    </w:p>
    <w:p w:rsidR="00543526" w:rsidRPr="00A537F5" w:rsidRDefault="00543526" w:rsidP="00543526">
      <w:pPr>
        <w:rPr>
          <w:b/>
        </w:rPr>
      </w:pPr>
    </w:p>
    <w:tbl>
      <w:tblPr>
        <w:tblW w:w="8552" w:type="dxa"/>
        <w:jc w:val="center"/>
        <w:tblLook w:val="0000" w:firstRow="0" w:lastRow="0" w:firstColumn="0" w:lastColumn="0" w:noHBand="0" w:noVBand="0"/>
      </w:tblPr>
      <w:tblGrid>
        <w:gridCol w:w="945"/>
        <w:gridCol w:w="4534"/>
        <w:gridCol w:w="1326"/>
        <w:gridCol w:w="1525"/>
        <w:gridCol w:w="222"/>
      </w:tblGrid>
      <w:tr w:rsidR="00543526" w:rsidRPr="00A537F5" w:rsidTr="00193C72">
        <w:trPr>
          <w:trHeight w:val="64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543526" w:rsidRPr="00A537F5" w:rsidRDefault="00543526" w:rsidP="00D9019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№ п/п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D9019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543526" w:rsidRPr="00A537F5" w:rsidRDefault="00543526" w:rsidP="00D9019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 xml:space="preserve">Ед. </w:t>
            </w:r>
            <w:proofErr w:type="spellStart"/>
            <w:r w:rsidRPr="00A537F5">
              <w:rPr>
                <w:rFonts w:cs="Arial"/>
                <w:b/>
                <w:i/>
              </w:rPr>
              <w:t>изм</w:t>
            </w:r>
            <w:proofErr w:type="spellEnd"/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543526" w:rsidRPr="00A537F5" w:rsidRDefault="00543526" w:rsidP="00D90199">
            <w:pPr>
              <w:tabs>
                <w:tab w:val="clear" w:pos="567"/>
                <w:tab w:val="left" w:pos="0"/>
              </w:tabs>
              <w:ind w:left="0" w:firstLine="0"/>
              <w:jc w:val="center"/>
              <w:rPr>
                <w:rFonts w:cs="Arial"/>
                <w:b/>
                <w:i/>
              </w:rPr>
            </w:pPr>
            <w:r w:rsidRPr="00A537F5">
              <w:rPr>
                <w:rFonts w:cs="Arial"/>
                <w:b/>
                <w:i/>
              </w:rPr>
              <w:t>Кол-во на ВРУ с 2 вводами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543526" w:rsidRPr="00A537F5" w:rsidRDefault="00543526" w:rsidP="00483FC4">
            <w:pPr>
              <w:jc w:val="center"/>
              <w:rPr>
                <w:b/>
                <w:sz w:val="20"/>
              </w:rPr>
            </w:pPr>
          </w:p>
        </w:tc>
      </w:tr>
      <w:tr w:rsidR="00543526" w:rsidRPr="00A537F5" w:rsidTr="00193C72">
        <w:trPr>
          <w:trHeight w:val="255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км.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0,042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</w:p>
        </w:tc>
      </w:tr>
      <w:tr w:rsidR="00543526" w:rsidRPr="00A537F5" w:rsidTr="00193C72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proofErr w:type="spellStart"/>
            <w:r w:rsidRPr="00A537F5">
              <w:rPr>
                <w:i/>
                <w:spacing w:val="-4"/>
                <w:sz w:val="22"/>
                <w:szCs w:val="22"/>
              </w:rPr>
              <w:t>компл</w:t>
            </w:r>
            <w:proofErr w:type="spellEnd"/>
            <w:r w:rsidRPr="00A537F5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2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</w:p>
        </w:tc>
      </w:tr>
      <w:tr w:rsidR="00543526" w:rsidRPr="00A537F5" w:rsidTr="00193C72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  <w:tab w:val="left" w:pos="1237"/>
              </w:tabs>
              <w:ind w:left="103" w:firstLine="0"/>
              <w:rPr>
                <w:i/>
                <w:spacing w:val="-2"/>
                <w:szCs w:val="22"/>
              </w:rPr>
            </w:pPr>
            <w:r w:rsidRPr="00A537F5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  <w:r w:rsidRPr="00A537F5">
              <w:rPr>
                <w:i/>
                <w:spacing w:val="-4"/>
                <w:sz w:val="22"/>
                <w:szCs w:val="22"/>
              </w:rPr>
              <w:t>8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3526" w:rsidRPr="00A537F5" w:rsidRDefault="00543526" w:rsidP="00D90199">
            <w:pPr>
              <w:shd w:val="clear" w:color="auto" w:fill="FFFFFF"/>
              <w:tabs>
                <w:tab w:val="clear" w:pos="567"/>
              </w:tabs>
              <w:spacing w:line="259" w:lineRule="exact"/>
              <w:ind w:left="0" w:right="307" w:firstLine="0"/>
              <w:jc w:val="center"/>
              <w:rPr>
                <w:i/>
                <w:spacing w:val="-4"/>
                <w:szCs w:val="22"/>
              </w:rPr>
            </w:pPr>
          </w:p>
        </w:tc>
      </w:tr>
    </w:tbl>
    <w:p w:rsidR="00543526" w:rsidRPr="00A537F5" w:rsidRDefault="00543526" w:rsidP="00543526"/>
    <w:p w:rsidR="002560A0" w:rsidRPr="00A537F5" w:rsidRDefault="002560A0" w:rsidP="00193C72">
      <w:pPr>
        <w:keepLines w:val="0"/>
        <w:suppressLineNumbers w:val="0"/>
        <w:tabs>
          <w:tab w:val="clear" w:pos="567"/>
        </w:tabs>
        <w:spacing w:after="200" w:line="276" w:lineRule="auto"/>
        <w:ind w:left="0" w:firstLine="0"/>
        <w:jc w:val="left"/>
      </w:pPr>
    </w:p>
    <w:sectPr w:rsidR="002560A0" w:rsidRPr="00A537F5" w:rsidSect="00FF2DB4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519E" w:rsidRDefault="0015519E" w:rsidP="0024292F">
      <w:r>
        <w:separator/>
      </w:r>
    </w:p>
  </w:endnote>
  <w:endnote w:type="continuationSeparator" w:id="0">
    <w:p w:rsidR="0015519E" w:rsidRDefault="0015519E" w:rsidP="002429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519E" w:rsidRDefault="0015519E" w:rsidP="0024292F">
      <w:r>
        <w:separator/>
      </w:r>
    </w:p>
  </w:footnote>
  <w:footnote w:type="continuationSeparator" w:id="0">
    <w:p w:rsidR="0015519E" w:rsidRDefault="0015519E" w:rsidP="002429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4753F"/>
    <w:multiLevelType w:val="multilevel"/>
    <w:tmpl w:val="82660A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0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1">
    <w:nsid w:val="0526374D"/>
    <w:multiLevelType w:val="multilevel"/>
    <w:tmpl w:val="89FE4202"/>
    <w:lvl w:ilvl="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71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5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5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52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98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6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624" w:hanging="2160"/>
      </w:pPr>
      <w:rPr>
        <w:rFonts w:hint="default"/>
      </w:rPr>
    </w:lvl>
  </w:abstractNum>
  <w:abstractNum w:abstractNumId="2">
    <w:nsid w:val="0CAA00B6"/>
    <w:multiLevelType w:val="multilevel"/>
    <w:tmpl w:val="19F42EC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1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3">
    <w:nsid w:val="0F2F38D5"/>
    <w:multiLevelType w:val="hybridMultilevel"/>
    <w:tmpl w:val="FD9CF976"/>
    <w:lvl w:ilvl="0" w:tplc="CDC8EB78">
      <w:start w:val="1"/>
      <w:numFmt w:val="decimal"/>
      <w:pStyle w:val="a"/>
      <w:lvlText w:val="%1."/>
      <w:lvlJc w:val="left"/>
      <w:pPr>
        <w:tabs>
          <w:tab w:val="num" w:pos="1199"/>
        </w:tabs>
        <w:ind w:left="119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39"/>
        </w:tabs>
        <w:ind w:left="26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59"/>
        </w:tabs>
        <w:ind w:left="33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9"/>
        </w:tabs>
        <w:ind w:left="40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99"/>
        </w:tabs>
        <w:ind w:left="47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19"/>
        </w:tabs>
        <w:ind w:left="55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39"/>
        </w:tabs>
        <w:ind w:left="62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59"/>
        </w:tabs>
        <w:ind w:left="6959" w:hanging="180"/>
      </w:pPr>
    </w:lvl>
  </w:abstractNum>
  <w:abstractNum w:abstractNumId="4">
    <w:nsid w:val="0FA57240"/>
    <w:multiLevelType w:val="multilevel"/>
    <w:tmpl w:val="7F623EA6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">
    <w:nsid w:val="11BD2949"/>
    <w:multiLevelType w:val="multilevel"/>
    <w:tmpl w:val="063682A6"/>
    <w:lvl w:ilvl="0">
      <w:start w:val="8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6">
    <w:nsid w:val="18A660F6"/>
    <w:multiLevelType w:val="multilevel"/>
    <w:tmpl w:val="19F42EC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1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7">
    <w:nsid w:val="1B1D6886"/>
    <w:multiLevelType w:val="multilevel"/>
    <w:tmpl w:val="91EC9E18"/>
    <w:lvl w:ilvl="0">
      <w:start w:val="5"/>
      <w:numFmt w:val="decimal"/>
      <w:lvlText w:val="%1"/>
      <w:lvlJc w:val="left"/>
      <w:pPr>
        <w:ind w:left="405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3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23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25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6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0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09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485" w:hanging="2160"/>
      </w:pPr>
      <w:rPr>
        <w:rFonts w:hint="default"/>
      </w:rPr>
    </w:lvl>
  </w:abstractNum>
  <w:abstractNum w:abstractNumId="8">
    <w:nsid w:val="1BBF1971"/>
    <w:multiLevelType w:val="multilevel"/>
    <w:tmpl w:val="19F42EC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1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9">
    <w:nsid w:val="24213D90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>
    <w:nsid w:val="31873399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1">
    <w:nsid w:val="35582835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2">
    <w:nsid w:val="3F5B3E35"/>
    <w:multiLevelType w:val="multilevel"/>
    <w:tmpl w:val="52CA895E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13">
    <w:nsid w:val="41FC2891"/>
    <w:multiLevelType w:val="multilevel"/>
    <w:tmpl w:val="52CA895E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14">
    <w:nsid w:val="490E5102"/>
    <w:multiLevelType w:val="hybridMultilevel"/>
    <w:tmpl w:val="C0CCC954"/>
    <w:lvl w:ilvl="0" w:tplc="34529D36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490A26"/>
    <w:multiLevelType w:val="multilevel"/>
    <w:tmpl w:val="82660A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0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16">
    <w:nsid w:val="55782D76"/>
    <w:multiLevelType w:val="multilevel"/>
    <w:tmpl w:val="91EC9E18"/>
    <w:lvl w:ilvl="0">
      <w:start w:val="5"/>
      <w:numFmt w:val="decimal"/>
      <w:lvlText w:val="%1"/>
      <w:lvlJc w:val="left"/>
      <w:pPr>
        <w:ind w:left="405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3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23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25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6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0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09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485" w:hanging="2160"/>
      </w:pPr>
      <w:rPr>
        <w:rFonts w:hint="default"/>
      </w:rPr>
    </w:lvl>
  </w:abstractNum>
  <w:abstractNum w:abstractNumId="17">
    <w:nsid w:val="578A151A"/>
    <w:multiLevelType w:val="multilevel"/>
    <w:tmpl w:val="575E185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71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1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7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3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8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78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44" w:hanging="2160"/>
      </w:pPr>
      <w:rPr>
        <w:rFonts w:hint="default"/>
      </w:rPr>
    </w:lvl>
  </w:abstractNum>
  <w:abstractNum w:abstractNumId="18">
    <w:nsid w:val="5A5D5BAA"/>
    <w:multiLevelType w:val="hybridMultilevel"/>
    <w:tmpl w:val="2BF49C02"/>
    <w:lvl w:ilvl="0" w:tplc="7A3A5F08">
      <w:start w:val="1"/>
      <w:numFmt w:val="decimal"/>
      <w:lvlText w:val="3.%1"/>
      <w:lvlJc w:val="left"/>
      <w:pPr>
        <w:tabs>
          <w:tab w:val="num" w:pos="1871"/>
        </w:tabs>
        <w:ind w:left="1792" w:hanging="712"/>
      </w:pPr>
      <w:rPr>
        <w:rFonts w:hint="default"/>
        <w:b w:val="0"/>
        <w:i w:val="0"/>
      </w:rPr>
    </w:lvl>
    <w:lvl w:ilvl="1" w:tplc="9BDCD91E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</w:rPr>
    </w:lvl>
    <w:lvl w:ilvl="2" w:tplc="5DC6EFAE">
      <w:start w:val="4"/>
      <w:numFmt w:val="decimal"/>
      <w:lvlText w:val="%3"/>
      <w:lvlJc w:val="left"/>
      <w:pPr>
        <w:ind w:left="3060" w:hanging="360"/>
      </w:pPr>
      <w:rPr>
        <w:rFonts w:hint="default"/>
      </w:rPr>
    </w:lvl>
    <w:lvl w:ilvl="3" w:tplc="8534AAB2">
      <w:start w:val="12"/>
      <w:numFmt w:val="decimal"/>
      <w:lvlText w:val="%4."/>
      <w:lvlJc w:val="left"/>
      <w:pPr>
        <w:ind w:left="3645" w:hanging="405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9">
    <w:nsid w:val="63A6299F"/>
    <w:multiLevelType w:val="multilevel"/>
    <w:tmpl w:val="82660A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0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20">
    <w:nsid w:val="69B7570F"/>
    <w:multiLevelType w:val="hybridMultilevel"/>
    <w:tmpl w:val="E2D211C4"/>
    <w:lvl w:ilvl="0" w:tplc="1C684340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1">
    <w:nsid w:val="6E4D449A"/>
    <w:multiLevelType w:val="multilevel"/>
    <w:tmpl w:val="52CA895E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22">
    <w:nsid w:val="732F2775"/>
    <w:multiLevelType w:val="multilevel"/>
    <w:tmpl w:val="EF9E43F0"/>
    <w:lvl w:ilvl="0">
      <w:start w:val="6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7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8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44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7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3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56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176" w:hanging="2160"/>
      </w:pPr>
      <w:rPr>
        <w:rFonts w:hint="default"/>
      </w:rPr>
    </w:lvl>
  </w:abstractNum>
  <w:abstractNum w:abstractNumId="23">
    <w:nsid w:val="759C2AF5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3"/>
  </w:num>
  <w:num w:numId="2">
    <w:abstractNumId w:val="10"/>
  </w:num>
  <w:num w:numId="3">
    <w:abstractNumId w:val="23"/>
  </w:num>
  <w:num w:numId="4">
    <w:abstractNumId w:val="11"/>
  </w:num>
  <w:num w:numId="5">
    <w:abstractNumId w:val="9"/>
  </w:num>
  <w:num w:numId="6">
    <w:abstractNumId w:val="19"/>
  </w:num>
  <w:num w:numId="7">
    <w:abstractNumId w:val="15"/>
  </w:num>
  <w:num w:numId="8">
    <w:abstractNumId w:val="0"/>
  </w:num>
  <w:num w:numId="9">
    <w:abstractNumId w:val="20"/>
  </w:num>
  <w:num w:numId="10">
    <w:abstractNumId w:val="1"/>
  </w:num>
  <w:num w:numId="11">
    <w:abstractNumId w:val="7"/>
  </w:num>
  <w:num w:numId="12">
    <w:abstractNumId w:val="14"/>
  </w:num>
  <w:num w:numId="13">
    <w:abstractNumId w:val="8"/>
  </w:num>
  <w:num w:numId="14">
    <w:abstractNumId w:val="6"/>
  </w:num>
  <w:num w:numId="15">
    <w:abstractNumId w:val="2"/>
  </w:num>
  <w:num w:numId="16">
    <w:abstractNumId w:val="18"/>
  </w:num>
  <w:num w:numId="17">
    <w:abstractNumId w:val="12"/>
  </w:num>
  <w:num w:numId="18">
    <w:abstractNumId w:val="13"/>
  </w:num>
  <w:num w:numId="19">
    <w:abstractNumId w:val="21"/>
  </w:num>
  <w:num w:numId="20">
    <w:abstractNumId w:val="4"/>
  </w:num>
  <w:num w:numId="21">
    <w:abstractNumId w:val="22"/>
  </w:num>
  <w:num w:numId="22">
    <w:abstractNumId w:val="5"/>
  </w:num>
  <w:num w:numId="23">
    <w:abstractNumId w:val="17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2DB4"/>
    <w:rsid w:val="00023BC0"/>
    <w:rsid w:val="0006762D"/>
    <w:rsid w:val="00075EC6"/>
    <w:rsid w:val="000A303F"/>
    <w:rsid w:val="000F20A3"/>
    <w:rsid w:val="00134FCC"/>
    <w:rsid w:val="0015519E"/>
    <w:rsid w:val="00193C72"/>
    <w:rsid w:val="001D71F8"/>
    <w:rsid w:val="00202489"/>
    <w:rsid w:val="0021184E"/>
    <w:rsid w:val="0024292F"/>
    <w:rsid w:val="002560A0"/>
    <w:rsid w:val="00280608"/>
    <w:rsid w:val="002949E9"/>
    <w:rsid w:val="002D647F"/>
    <w:rsid w:val="002E0530"/>
    <w:rsid w:val="00301C82"/>
    <w:rsid w:val="00301E22"/>
    <w:rsid w:val="00323C42"/>
    <w:rsid w:val="0033404F"/>
    <w:rsid w:val="0035779D"/>
    <w:rsid w:val="00386CD8"/>
    <w:rsid w:val="003F76F3"/>
    <w:rsid w:val="004671CF"/>
    <w:rsid w:val="00475AE2"/>
    <w:rsid w:val="00483FC4"/>
    <w:rsid w:val="004C38FF"/>
    <w:rsid w:val="004C76F4"/>
    <w:rsid w:val="004E6254"/>
    <w:rsid w:val="00513B6F"/>
    <w:rsid w:val="00521280"/>
    <w:rsid w:val="005431D3"/>
    <w:rsid w:val="00543526"/>
    <w:rsid w:val="005A2831"/>
    <w:rsid w:val="005A66DB"/>
    <w:rsid w:val="005B4F82"/>
    <w:rsid w:val="005C4A12"/>
    <w:rsid w:val="006342AA"/>
    <w:rsid w:val="00666801"/>
    <w:rsid w:val="00685435"/>
    <w:rsid w:val="006C5BBD"/>
    <w:rsid w:val="006D056A"/>
    <w:rsid w:val="006D7285"/>
    <w:rsid w:val="00703701"/>
    <w:rsid w:val="00706DFA"/>
    <w:rsid w:val="00774124"/>
    <w:rsid w:val="007C3B1F"/>
    <w:rsid w:val="007F396D"/>
    <w:rsid w:val="008024E8"/>
    <w:rsid w:val="008530FA"/>
    <w:rsid w:val="00864CE0"/>
    <w:rsid w:val="0086615D"/>
    <w:rsid w:val="00892696"/>
    <w:rsid w:val="008D4A91"/>
    <w:rsid w:val="008E4603"/>
    <w:rsid w:val="00904E03"/>
    <w:rsid w:val="00933264"/>
    <w:rsid w:val="00944873"/>
    <w:rsid w:val="00947507"/>
    <w:rsid w:val="00990081"/>
    <w:rsid w:val="009A7EF1"/>
    <w:rsid w:val="009C1A1B"/>
    <w:rsid w:val="00A4154B"/>
    <w:rsid w:val="00A537F5"/>
    <w:rsid w:val="00AC1FD2"/>
    <w:rsid w:val="00AC6BFB"/>
    <w:rsid w:val="00B3249E"/>
    <w:rsid w:val="00B35591"/>
    <w:rsid w:val="00B908DB"/>
    <w:rsid w:val="00B93CCB"/>
    <w:rsid w:val="00BA7D3E"/>
    <w:rsid w:val="00BF0C23"/>
    <w:rsid w:val="00C64AB4"/>
    <w:rsid w:val="00C65724"/>
    <w:rsid w:val="00CD10AA"/>
    <w:rsid w:val="00D17302"/>
    <w:rsid w:val="00D40B94"/>
    <w:rsid w:val="00D87960"/>
    <w:rsid w:val="00D90199"/>
    <w:rsid w:val="00DC410C"/>
    <w:rsid w:val="00DD2D30"/>
    <w:rsid w:val="00E166AF"/>
    <w:rsid w:val="00E3279E"/>
    <w:rsid w:val="00E722DF"/>
    <w:rsid w:val="00EB7F0A"/>
    <w:rsid w:val="00ED0689"/>
    <w:rsid w:val="00ED11B7"/>
    <w:rsid w:val="00F11D05"/>
    <w:rsid w:val="00F14C87"/>
    <w:rsid w:val="00F22D7C"/>
    <w:rsid w:val="00F42F2D"/>
    <w:rsid w:val="00F51398"/>
    <w:rsid w:val="00F53C28"/>
    <w:rsid w:val="00F77412"/>
    <w:rsid w:val="00FD3313"/>
    <w:rsid w:val="00FF2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F2DB4"/>
    <w:pPr>
      <w:keepLines/>
      <w:suppressLineNumbers/>
      <w:tabs>
        <w:tab w:val="left" w:pos="567"/>
      </w:tabs>
      <w:spacing w:after="0" w:line="240" w:lineRule="auto"/>
      <w:ind w:left="431" w:firstLine="567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1">
    <w:name w:val="heading 1"/>
    <w:basedOn w:val="a0"/>
    <w:next w:val="a0"/>
    <w:link w:val="11"/>
    <w:uiPriority w:val="9"/>
    <w:qFormat/>
    <w:rsid w:val="00BF0C23"/>
    <w:pPr>
      <w:keepNext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BF0C23"/>
    <w:pPr>
      <w:keepNext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0"/>
    <w:next w:val="a0"/>
    <w:link w:val="40"/>
    <w:qFormat/>
    <w:rsid w:val="00FF2DB4"/>
    <w:pPr>
      <w:keepNext/>
      <w:tabs>
        <w:tab w:val="num" w:pos="1418"/>
        <w:tab w:val="num" w:pos="3765"/>
      </w:tabs>
      <w:spacing w:before="240" w:after="120" w:line="300" w:lineRule="exact"/>
      <w:ind w:left="567" w:firstLine="0"/>
      <w:jc w:val="left"/>
      <w:outlineLvl w:val="3"/>
    </w:pPr>
    <w:rPr>
      <w:b/>
      <w:smallCaps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F0C23"/>
    <w:pPr>
      <w:keepNext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40">
    <w:name w:val="Заголовок 4 Знак"/>
    <w:basedOn w:val="a1"/>
    <w:link w:val="4"/>
    <w:rsid w:val="00FF2DB4"/>
    <w:rPr>
      <w:rFonts w:ascii="Arial" w:eastAsia="Times New Roman" w:hAnsi="Arial" w:cs="Times New Roman"/>
      <w:b/>
      <w:smallCaps/>
      <w:sz w:val="24"/>
      <w:szCs w:val="20"/>
      <w:lang w:eastAsia="ru-RU"/>
    </w:rPr>
  </w:style>
  <w:style w:type="paragraph" w:customStyle="1" w:styleId="10">
    <w:name w:val="Обычный 1"/>
    <w:basedOn w:val="a0"/>
    <w:link w:val="12"/>
    <w:rsid w:val="00FF2DB4"/>
    <w:pPr>
      <w:keepLines w:val="0"/>
      <w:suppressLineNumbers w:val="0"/>
      <w:ind w:firstLine="0"/>
      <w:jc w:val="center"/>
    </w:pPr>
    <w:rPr>
      <w:b/>
      <w:bCs/>
      <w:sz w:val="22"/>
      <w:lang w:val="en-US"/>
    </w:rPr>
  </w:style>
  <w:style w:type="character" w:customStyle="1" w:styleId="12">
    <w:name w:val="Обычный 1 Знак"/>
    <w:basedOn w:val="a1"/>
    <w:link w:val="10"/>
    <w:locked/>
    <w:rsid w:val="00FF2DB4"/>
    <w:rPr>
      <w:rFonts w:ascii="Arial" w:eastAsia="Times New Roman" w:hAnsi="Arial" w:cs="Times New Roman"/>
      <w:b/>
      <w:bCs/>
      <w:szCs w:val="20"/>
      <w:lang w:val="en-US" w:eastAsia="ru-RU"/>
    </w:rPr>
  </w:style>
  <w:style w:type="paragraph" w:styleId="13">
    <w:name w:val="toc 1"/>
    <w:basedOn w:val="a0"/>
    <w:next w:val="a0"/>
    <w:autoRedefine/>
    <w:semiHidden/>
    <w:rsid w:val="006C5BBD"/>
    <w:pPr>
      <w:keepLines w:val="0"/>
      <w:suppressLineNumbers w:val="0"/>
      <w:tabs>
        <w:tab w:val="clear" w:pos="567"/>
        <w:tab w:val="right" w:leader="dot" w:pos="9540"/>
      </w:tabs>
      <w:spacing w:before="240" w:after="120"/>
      <w:ind w:left="0" w:firstLine="0"/>
      <w:jc w:val="center"/>
    </w:pPr>
    <w:rPr>
      <w:rFonts w:ascii="Times New Roman" w:hAnsi="Times New Roman"/>
      <w:b/>
      <w:bCs/>
      <w:sz w:val="20"/>
    </w:rPr>
  </w:style>
  <w:style w:type="character" w:styleId="a4">
    <w:name w:val="Hyperlink"/>
    <w:basedOn w:val="a1"/>
    <w:rsid w:val="006C5BBD"/>
    <w:rPr>
      <w:color w:val="C91F1F"/>
      <w:u w:val="single"/>
    </w:rPr>
  </w:style>
  <w:style w:type="paragraph" w:styleId="21">
    <w:name w:val="toc 2"/>
    <w:basedOn w:val="a0"/>
    <w:next w:val="a0"/>
    <w:autoRedefine/>
    <w:semiHidden/>
    <w:rsid w:val="006C5BBD"/>
    <w:pPr>
      <w:keepLines w:val="0"/>
      <w:suppressLineNumbers w:val="0"/>
      <w:tabs>
        <w:tab w:val="clear" w:pos="567"/>
        <w:tab w:val="left" w:pos="960"/>
        <w:tab w:val="right" w:leader="dot" w:pos="9540"/>
      </w:tabs>
      <w:spacing w:before="120"/>
      <w:ind w:left="240" w:firstLine="0"/>
      <w:jc w:val="left"/>
    </w:pPr>
    <w:rPr>
      <w:rFonts w:ascii="Times New Roman" w:hAnsi="Times New Roman"/>
      <w:i/>
      <w:iCs/>
      <w:sz w:val="20"/>
    </w:rPr>
  </w:style>
  <w:style w:type="paragraph" w:customStyle="1" w:styleId="a">
    <w:name w:val="Раздел"/>
    <w:basedOn w:val="1"/>
    <w:next w:val="a5"/>
    <w:rsid w:val="00BF0C23"/>
    <w:pPr>
      <w:numPr>
        <w:numId w:val="1"/>
      </w:numPr>
      <w:tabs>
        <w:tab w:val="clear" w:pos="567"/>
      </w:tabs>
      <w:spacing w:before="240" w:after="60" w:line="300" w:lineRule="exact"/>
      <w:jc w:val="left"/>
    </w:pPr>
    <w:rPr>
      <w:rFonts w:ascii="Arial" w:eastAsia="Times New Roman" w:hAnsi="Arial" w:cs="Times New Roman"/>
      <w:bCs w:val="0"/>
      <w:caps/>
      <w:color w:val="auto"/>
      <w:kern w:val="28"/>
      <w:szCs w:val="20"/>
    </w:rPr>
  </w:style>
  <w:style w:type="character" w:customStyle="1" w:styleId="14">
    <w:name w:val="Заголовок 1 Знак"/>
    <w:basedOn w:val="a1"/>
    <w:rsid w:val="00BF0C23"/>
    <w:rPr>
      <w:rFonts w:ascii="Arial" w:hAnsi="Arial"/>
      <w:b/>
      <w:caps/>
      <w:kern w:val="28"/>
      <w:sz w:val="28"/>
      <w:lang w:val="ru-RU" w:eastAsia="ru-RU" w:bidi="ar-SA"/>
    </w:rPr>
  </w:style>
  <w:style w:type="character" w:customStyle="1" w:styleId="11">
    <w:name w:val="Заголовок 1 Знак1"/>
    <w:basedOn w:val="a1"/>
    <w:link w:val="1"/>
    <w:uiPriority w:val="9"/>
    <w:rsid w:val="00BF0C2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5">
    <w:name w:val="Body Text"/>
    <w:basedOn w:val="a0"/>
    <w:link w:val="a6"/>
    <w:uiPriority w:val="99"/>
    <w:semiHidden/>
    <w:unhideWhenUsed/>
    <w:rsid w:val="00BF0C23"/>
    <w:pPr>
      <w:spacing w:after="120"/>
    </w:pPr>
  </w:style>
  <w:style w:type="character" w:customStyle="1" w:styleId="a6">
    <w:name w:val="Основной текст Знак"/>
    <w:basedOn w:val="a1"/>
    <w:link w:val="a5"/>
    <w:uiPriority w:val="99"/>
    <w:semiHidden/>
    <w:rsid w:val="00BF0C23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F0C23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BF0C2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7">
    <w:name w:val="List Paragraph"/>
    <w:basedOn w:val="a0"/>
    <w:uiPriority w:val="34"/>
    <w:qFormat/>
    <w:rsid w:val="008024E8"/>
    <w:pPr>
      <w:ind w:left="720"/>
      <w:contextualSpacing/>
    </w:pPr>
  </w:style>
  <w:style w:type="paragraph" w:styleId="a8">
    <w:name w:val="header"/>
    <w:basedOn w:val="a0"/>
    <w:link w:val="a9"/>
    <w:rsid w:val="002560A0"/>
    <w:pPr>
      <w:keepLines w:val="0"/>
      <w:suppressLineNumbers w:val="0"/>
      <w:tabs>
        <w:tab w:val="clear" w:pos="567"/>
        <w:tab w:val="center" w:pos="4677"/>
        <w:tab w:val="right" w:pos="9355"/>
      </w:tabs>
      <w:ind w:left="0" w:firstLine="0"/>
      <w:jc w:val="left"/>
    </w:pPr>
    <w:rPr>
      <w:rFonts w:ascii="Times New Roman" w:hAnsi="Times New Roman"/>
      <w:szCs w:val="24"/>
      <w:lang w:val="en-US" w:eastAsia="en-US"/>
    </w:rPr>
  </w:style>
  <w:style w:type="character" w:customStyle="1" w:styleId="a9">
    <w:name w:val="Верхний колонтитул Знак"/>
    <w:basedOn w:val="a1"/>
    <w:link w:val="a8"/>
    <w:rsid w:val="002560A0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a">
    <w:name w:val="Balloon Text"/>
    <w:basedOn w:val="a0"/>
    <w:link w:val="ab"/>
    <w:uiPriority w:val="99"/>
    <w:semiHidden/>
    <w:unhideWhenUsed/>
    <w:rsid w:val="0054352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semiHidden/>
    <w:rsid w:val="00543526"/>
    <w:rPr>
      <w:rFonts w:ascii="Tahoma" w:eastAsia="Times New Roman" w:hAnsi="Tahoma" w:cs="Tahoma"/>
      <w:sz w:val="16"/>
      <w:szCs w:val="16"/>
      <w:lang w:eastAsia="ru-RU"/>
    </w:rPr>
  </w:style>
  <w:style w:type="character" w:styleId="ac">
    <w:name w:val="FollowedHyperlink"/>
    <w:basedOn w:val="a1"/>
    <w:uiPriority w:val="99"/>
    <w:semiHidden/>
    <w:unhideWhenUsed/>
    <w:rsid w:val="00C6572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F2DB4"/>
    <w:pPr>
      <w:keepLines/>
      <w:suppressLineNumbers/>
      <w:tabs>
        <w:tab w:val="left" w:pos="567"/>
      </w:tabs>
      <w:spacing w:after="0" w:line="240" w:lineRule="auto"/>
      <w:ind w:left="431" w:firstLine="567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1">
    <w:name w:val="heading 1"/>
    <w:basedOn w:val="a0"/>
    <w:next w:val="a0"/>
    <w:link w:val="11"/>
    <w:uiPriority w:val="9"/>
    <w:qFormat/>
    <w:rsid w:val="00BF0C23"/>
    <w:pPr>
      <w:keepNext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BF0C23"/>
    <w:pPr>
      <w:keepNext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0"/>
    <w:next w:val="a0"/>
    <w:link w:val="40"/>
    <w:qFormat/>
    <w:rsid w:val="00FF2DB4"/>
    <w:pPr>
      <w:keepNext/>
      <w:tabs>
        <w:tab w:val="num" w:pos="1418"/>
        <w:tab w:val="num" w:pos="3765"/>
      </w:tabs>
      <w:spacing w:before="240" w:after="120" w:line="300" w:lineRule="exact"/>
      <w:ind w:left="567" w:firstLine="0"/>
      <w:jc w:val="left"/>
      <w:outlineLvl w:val="3"/>
    </w:pPr>
    <w:rPr>
      <w:b/>
      <w:smallCaps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F0C23"/>
    <w:pPr>
      <w:keepNext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40">
    <w:name w:val="Заголовок 4 Знак"/>
    <w:basedOn w:val="a1"/>
    <w:link w:val="4"/>
    <w:rsid w:val="00FF2DB4"/>
    <w:rPr>
      <w:rFonts w:ascii="Arial" w:eastAsia="Times New Roman" w:hAnsi="Arial" w:cs="Times New Roman"/>
      <w:b/>
      <w:smallCaps/>
      <w:sz w:val="24"/>
      <w:szCs w:val="20"/>
      <w:lang w:eastAsia="ru-RU"/>
    </w:rPr>
  </w:style>
  <w:style w:type="paragraph" w:customStyle="1" w:styleId="10">
    <w:name w:val="Обычный 1"/>
    <w:basedOn w:val="a0"/>
    <w:link w:val="12"/>
    <w:rsid w:val="00FF2DB4"/>
    <w:pPr>
      <w:keepLines w:val="0"/>
      <w:suppressLineNumbers w:val="0"/>
      <w:ind w:firstLine="0"/>
      <w:jc w:val="center"/>
    </w:pPr>
    <w:rPr>
      <w:b/>
      <w:bCs/>
      <w:sz w:val="22"/>
      <w:lang w:val="en-US"/>
    </w:rPr>
  </w:style>
  <w:style w:type="character" w:customStyle="1" w:styleId="12">
    <w:name w:val="Обычный 1 Знак"/>
    <w:basedOn w:val="a1"/>
    <w:link w:val="10"/>
    <w:locked/>
    <w:rsid w:val="00FF2DB4"/>
    <w:rPr>
      <w:rFonts w:ascii="Arial" w:eastAsia="Times New Roman" w:hAnsi="Arial" w:cs="Times New Roman"/>
      <w:b/>
      <w:bCs/>
      <w:szCs w:val="20"/>
      <w:lang w:val="en-US" w:eastAsia="ru-RU"/>
    </w:rPr>
  </w:style>
  <w:style w:type="paragraph" w:styleId="13">
    <w:name w:val="toc 1"/>
    <w:basedOn w:val="a0"/>
    <w:next w:val="a0"/>
    <w:autoRedefine/>
    <w:semiHidden/>
    <w:rsid w:val="006C5BBD"/>
    <w:pPr>
      <w:keepLines w:val="0"/>
      <w:suppressLineNumbers w:val="0"/>
      <w:tabs>
        <w:tab w:val="clear" w:pos="567"/>
        <w:tab w:val="right" w:leader="dot" w:pos="9540"/>
      </w:tabs>
      <w:spacing w:before="240" w:after="120"/>
      <w:ind w:left="0" w:firstLine="0"/>
      <w:jc w:val="center"/>
    </w:pPr>
    <w:rPr>
      <w:rFonts w:ascii="Times New Roman" w:hAnsi="Times New Roman"/>
      <w:b/>
      <w:bCs/>
      <w:sz w:val="20"/>
    </w:rPr>
  </w:style>
  <w:style w:type="character" w:styleId="a4">
    <w:name w:val="Hyperlink"/>
    <w:basedOn w:val="a1"/>
    <w:rsid w:val="006C5BBD"/>
    <w:rPr>
      <w:color w:val="C91F1F"/>
      <w:u w:val="single"/>
    </w:rPr>
  </w:style>
  <w:style w:type="paragraph" w:styleId="21">
    <w:name w:val="toc 2"/>
    <w:basedOn w:val="a0"/>
    <w:next w:val="a0"/>
    <w:autoRedefine/>
    <w:semiHidden/>
    <w:rsid w:val="006C5BBD"/>
    <w:pPr>
      <w:keepLines w:val="0"/>
      <w:suppressLineNumbers w:val="0"/>
      <w:tabs>
        <w:tab w:val="clear" w:pos="567"/>
        <w:tab w:val="left" w:pos="960"/>
        <w:tab w:val="right" w:leader="dot" w:pos="9540"/>
      </w:tabs>
      <w:spacing w:before="120"/>
      <w:ind w:left="240" w:firstLine="0"/>
      <w:jc w:val="left"/>
    </w:pPr>
    <w:rPr>
      <w:rFonts w:ascii="Times New Roman" w:hAnsi="Times New Roman"/>
      <w:i/>
      <w:iCs/>
      <w:sz w:val="20"/>
    </w:rPr>
  </w:style>
  <w:style w:type="paragraph" w:customStyle="1" w:styleId="a">
    <w:name w:val="Раздел"/>
    <w:basedOn w:val="1"/>
    <w:next w:val="a5"/>
    <w:rsid w:val="00BF0C23"/>
    <w:pPr>
      <w:numPr>
        <w:numId w:val="1"/>
      </w:numPr>
      <w:tabs>
        <w:tab w:val="clear" w:pos="567"/>
      </w:tabs>
      <w:spacing w:before="240" w:after="60" w:line="300" w:lineRule="exact"/>
      <w:jc w:val="left"/>
    </w:pPr>
    <w:rPr>
      <w:rFonts w:ascii="Arial" w:eastAsia="Times New Roman" w:hAnsi="Arial" w:cs="Times New Roman"/>
      <w:bCs w:val="0"/>
      <w:caps/>
      <w:color w:val="auto"/>
      <w:kern w:val="28"/>
      <w:szCs w:val="20"/>
    </w:rPr>
  </w:style>
  <w:style w:type="character" w:customStyle="1" w:styleId="14">
    <w:name w:val="Заголовок 1 Знак"/>
    <w:basedOn w:val="a1"/>
    <w:rsid w:val="00BF0C23"/>
    <w:rPr>
      <w:rFonts w:ascii="Arial" w:hAnsi="Arial"/>
      <w:b/>
      <w:caps/>
      <w:kern w:val="28"/>
      <w:sz w:val="28"/>
      <w:lang w:val="ru-RU" w:eastAsia="ru-RU" w:bidi="ar-SA"/>
    </w:rPr>
  </w:style>
  <w:style w:type="character" w:customStyle="1" w:styleId="11">
    <w:name w:val="Заголовок 1 Знак1"/>
    <w:basedOn w:val="a1"/>
    <w:link w:val="1"/>
    <w:uiPriority w:val="9"/>
    <w:rsid w:val="00BF0C2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5">
    <w:name w:val="Body Text"/>
    <w:basedOn w:val="a0"/>
    <w:link w:val="a6"/>
    <w:uiPriority w:val="99"/>
    <w:semiHidden/>
    <w:unhideWhenUsed/>
    <w:rsid w:val="00BF0C23"/>
    <w:pPr>
      <w:spacing w:after="120"/>
    </w:pPr>
  </w:style>
  <w:style w:type="character" w:customStyle="1" w:styleId="a6">
    <w:name w:val="Основной текст Знак"/>
    <w:basedOn w:val="a1"/>
    <w:link w:val="a5"/>
    <w:uiPriority w:val="99"/>
    <w:semiHidden/>
    <w:rsid w:val="00BF0C23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BF0C23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BF0C2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7">
    <w:name w:val="List Paragraph"/>
    <w:basedOn w:val="a0"/>
    <w:uiPriority w:val="34"/>
    <w:qFormat/>
    <w:rsid w:val="008024E8"/>
    <w:pPr>
      <w:ind w:left="720"/>
      <w:contextualSpacing/>
    </w:pPr>
  </w:style>
  <w:style w:type="paragraph" w:styleId="a8">
    <w:name w:val="header"/>
    <w:basedOn w:val="a0"/>
    <w:link w:val="a9"/>
    <w:rsid w:val="002560A0"/>
    <w:pPr>
      <w:keepLines w:val="0"/>
      <w:suppressLineNumbers w:val="0"/>
      <w:tabs>
        <w:tab w:val="clear" w:pos="567"/>
        <w:tab w:val="center" w:pos="4677"/>
        <w:tab w:val="right" w:pos="9355"/>
      </w:tabs>
      <w:ind w:left="0" w:firstLine="0"/>
      <w:jc w:val="left"/>
    </w:pPr>
    <w:rPr>
      <w:rFonts w:ascii="Times New Roman" w:hAnsi="Times New Roman"/>
      <w:szCs w:val="24"/>
      <w:lang w:val="en-US" w:eastAsia="en-US"/>
    </w:rPr>
  </w:style>
  <w:style w:type="character" w:customStyle="1" w:styleId="a9">
    <w:name w:val="Верхний колонтитул Знак"/>
    <w:basedOn w:val="a1"/>
    <w:link w:val="a8"/>
    <w:rsid w:val="002560A0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a">
    <w:name w:val="Balloon Text"/>
    <w:basedOn w:val="a0"/>
    <w:link w:val="ab"/>
    <w:uiPriority w:val="99"/>
    <w:semiHidden/>
    <w:unhideWhenUsed/>
    <w:rsid w:val="0054352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semiHidden/>
    <w:rsid w:val="00543526"/>
    <w:rPr>
      <w:rFonts w:ascii="Tahoma" w:eastAsia="Times New Roman" w:hAnsi="Tahoma" w:cs="Tahoma"/>
      <w:sz w:val="16"/>
      <w:szCs w:val="16"/>
      <w:lang w:eastAsia="ru-RU"/>
    </w:rPr>
  </w:style>
  <w:style w:type="character" w:styleId="ac">
    <w:name w:val="FollowedHyperlink"/>
    <w:basedOn w:val="a1"/>
    <w:uiPriority w:val="99"/>
    <w:semiHidden/>
    <w:unhideWhenUsed/>
    <w:rsid w:val="00C6572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6.emf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6.bin"/><Relationship Id="rId34" Type="http://schemas.openxmlformats.org/officeDocument/2006/relationships/image" Target="media/image15.png"/><Relationship Id="rId42" Type="http://schemas.openxmlformats.org/officeDocument/2006/relationships/oleObject" Target="embeddings/oleObject13.bin"/><Relationship Id="rId47" Type="http://schemas.openxmlformats.org/officeDocument/2006/relationships/oleObject" Target="embeddings/oleObject15.bin"/><Relationship Id="rId50" Type="http://schemas.openxmlformats.org/officeDocument/2006/relationships/image" Target="media/image26.emf"/><Relationship Id="rId55" Type="http://schemas.openxmlformats.org/officeDocument/2006/relationships/oleObject" Target="embeddings/oleObject20.bin"/><Relationship Id="rId63" Type="http://schemas.openxmlformats.org/officeDocument/2006/relationships/oleObject" Target="embeddings/oleObject25.bin"/><Relationship Id="rId68" Type="http://schemas.openxmlformats.org/officeDocument/2006/relationships/oleObject" Target="embeddings/oleObject28.bin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oleObject" Target="embeddings/oleObject30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image" Target="media/image12.png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8.png"/><Relationship Id="rId40" Type="http://schemas.openxmlformats.org/officeDocument/2006/relationships/image" Target="media/image20.png"/><Relationship Id="rId45" Type="http://schemas.openxmlformats.org/officeDocument/2006/relationships/oleObject" Target="embeddings/oleObject14.bin"/><Relationship Id="rId53" Type="http://schemas.openxmlformats.org/officeDocument/2006/relationships/image" Target="media/image27.emf"/><Relationship Id="rId58" Type="http://schemas.openxmlformats.org/officeDocument/2006/relationships/image" Target="media/image29.emf"/><Relationship Id="rId66" Type="http://schemas.openxmlformats.org/officeDocument/2006/relationships/oleObject" Target="embeddings/oleObject27.bin"/><Relationship Id="rId74" Type="http://schemas.openxmlformats.org/officeDocument/2006/relationships/oleObject" Target="embeddings/oleObject32.bin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image" Target="media/image17.png"/><Relationship Id="rId49" Type="http://schemas.openxmlformats.org/officeDocument/2006/relationships/oleObject" Target="embeddings/oleObject16.bin"/><Relationship Id="rId57" Type="http://schemas.openxmlformats.org/officeDocument/2006/relationships/oleObject" Target="embeddings/oleObject21.bin"/><Relationship Id="rId61" Type="http://schemas.openxmlformats.org/officeDocument/2006/relationships/image" Target="media/image30.emf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31" Type="http://schemas.openxmlformats.org/officeDocument/2006/relationships/image" Target="media/image14.emf"/><Relationship Id="rId44" Type="http://schemas.openxmlformats.org/officeDocument/2006/relationships/image" Target="media/image23.emf"/><Relationship Id="rId52" Type="http://schemas.openxmlformats.org/officeDocument/2006/relationships/oleObject" Target="embeddings/oleObject18.bin"/><Relationship Id="rId60" Type="http://schemas.openxmlformats.org/officeDocument/2006/relationships/oleObject" Target="embeddings/oleObject23.bin"/><Relationship Id="rId65" Type="http://schemas.openxmlformats.org/officeDocument/2006/relationships/oleObject" Target="embeddings/oleObject26.bin"/><Relationship Id="rId73" Type="http://schemas.openxmlformats.org/officeDocument/2006/relationships/image" Target="media/image34.emf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image" Target="media/image8.emf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6.png"/><Relationship Id="rId43" Type="http://schemas.openxmlformats.org/officeDocument/2006/relationships/image" Target="media/image22.png"/><Relationship Id="rId48" Type="http://schemas.openxmlformats.org/officeDocument/2006/relationships/image" Target="media/image25.emf"/><Relationship Id="rId56" Type="http://schemas.openxmlformats.org/officeDocument/2006/relationships/image" Target="media/image28.wmf"/><Relationship Id="rId64" Type="http://schemas.openxmlformats.org/officeDocument/2006/relationships/image" Target="media/image31.emf"/><Relationship Id="rId69" Type="http://schemas.openxmlformats.org/officeDocument/2006/relationships/oleObject" Target="embeddings/oleObject29.bin"/><Relationship Id="rId8" Type="http://schemas.openxmlformats.org/officeDocument/2006/relationships/endnotes" Target="endnotes.xml"/><Relationship Id="rId51" Type="http://schemas.openxmlformats.org/officeDocument/2006/relationships/oleObject" Target="embeddings/oleObject17.bin"/><Relationship Id="rId72" Type="http://schemas.openxmlformats.org/officeDocument/2006/relationships/oleObject" Target="embeddings/oleObject31.bin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image" Target="media/image9.emf"/><Relationship Id="rId33" Type="http://schemas.openxmlformats.org/officeDocument/2006/relationships/oleObject" Target="embeddings/oleObject11.bin"/><Relationship Id="rId38" Type="http://schemas.openxmlformats.org/officeDocument/2006/relationships/image" Target="media/image19.emf"/><Relationship Id="rId46" Type="http://schemas.openxmlformats.org/officeDocument/2006/relationships/image" Target="media/image24.emf"/><Relationship Id="rId59" Type="http://schemas.openxmlformats.org/officeDocument/2006/relationships/oleObject" Target="embeddings/oleObject22.bin"/><Relationship Id="rId67" Type="http://schemas.openxmlformats.org/officeDocument/2006/relationships/image" Target="media/image32.emf"/><Relationship Id="rId20" Type="http://schemas.openxmlformats.org/officeDocument/2006/relationships/image" Target="media/image7.emf"/><Relationship Id="rId41" Type="http://schemas.openxmlformats.org/officeDocument/2006/relationships/image" Target="media/image21.emf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4.bin"/><Relationship Id="rId70" Type="http://schemas.openxmlformats.org/officeDocument/2006/relationships/image" Target="media/image33.emf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471B2A-0479-4678-B4C7-1C2D75C648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4716</Words>
  <Characters>26884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MRSK-1</Company>
  <LinksUpToDate>false</LinksUpToDate>
  <CharactersWithSpaces>31537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Игорь</cp:lastModifiedBy>
  <cp:revision>5</cp:revision>
  <cp:lastPrinted>2010-06-08T05:22:00Z</cp:lastPrinted>
  <dcterms:created xsi:type="dcterms:W3CDTF">2012-08-02T06:53:00Z</dcterms:created>
  <dcterms:modified xsi:type="dcterms:W3CDTF">2012-08-02T08:03:00Z</dcterms:modified>
</cp:coreProperties>
</file>